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A137" w14:textId="77777777" w:rsidR="005B7877" w:rsidRPr="00D31205" w:rsidRDefault="005B7877" w:rsidP="005B7877">
      <w:pPr>
        <w:jc w:val="right"/>
        <w:rPr>
          <w:rFonts w:cstheme="minorHAnsi"/>
        </w:rPr>
      </w:pPr>
      <w:r w:rsidRPr="00D31205">
        <w:rPr>
          <w:rFonts w:cstheme="minorHAnsi"/>
          <w:noProof/>
          <w:lang w:eastAsia="sv-SE"/>
        </w:rPr>
        <w:drawing>
          <wp:anchor distT="0" distB="0" distL="114300" distR="114300" simplePos="0" relativeHeight="251661312" behindDoc="0" locked="0" layoutInCell="1" allowOverlap="1" wp14:anchorId="5A41468B" wp14:editId="25EB9FD5">
            <wp:simplePos x="0" y="0"/>
            <wp:positionH relativeFrom="margin">
              <wp:posOffset>-18415</wp:posOffset>
            </wp:positionH>
            <wp:positionV relativeFrom="margin">
              <wp:posOffset>-216847</wp:posOffset>
            </wp:positionV>
            <wp:extent cx="486410" cy="723265"/>
            <wp:effectExtent l="0" t="0" r="0" b="635"/>
            <wp:wrapSquare wrapText="bothSides"/>
            <wp:docPr id="1" name="Bildobjekt 1" descr="Jenny%20Ek/Administration,%20ekonomi,%20medlem/Logotyper,%20tspsymbol/SDR%20gron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y%20Ek/Administration,%20ekonomi,%20medlem/Logotyper,%20tspsymbol/SDR%20gron_logo_wo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41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730" w:rsidRPr="00D31205">
        <w:rPr>
          <w:rFonts w:cstheme="minorHAnsi"/>
          <w:i/>
          <w:iCs/>
          <w:sz w:val="10"/>
          <w:szCs w:val="10"/>
        </w:rPr>
        <w:br/>
      </w:r>
      <w:r w:rsidR="00242F24" w:rsidRPr="00D31205">
        <w:rPr>
          <w:rFonts w:cstheme="minorHAnsi"/>
        </w:rPr>
        <w:br/>
      </w:r>
      <w:r w:rsidRPr="00D31205">
        <w:rPr>
          <w:rFonts w:eastAsia="Times New Roman" w:cstheme="minorHAnsi"/>
          <w:i/>
          <w:iCs/>
          <w:color w:val="000000" w:themeColor="text1"/>
          <w:lang w:eastAsia="sv-SE"/>
        </w:rPr>
        <w:tab/>
      </w:r>
      <w:r w:rsidRPr="00D31205">
        <w:rPr>
          <w:rFonts w:eastAsia="Times New Roman" w:cstheme="minorHAnsi"/>
          <w:i/>
          <w:iCs/>
          <w:color w:val="000000" w:themeColor="text1"/>
          <w:lang w:eastAsia="sv-SE"/>
        </w:rPr>
        <w:tab/>
      </w:r>
      <w:r w:rsidRPr="00D31205">
        <w:rPr>
          <w:rFonts w:eastAsia="Times New Roman" w:cstheme="minorHAnsi"/>
          <w:i/>
          <w:iCs/>
          <w:color w:val="000000" w:themeColor="text1"/>
          <w:lang w:eastAsia="sv-SE"/>
        </w:rPr>
        <w:tab/>
      </w:r>
      <w:r w:rsidRPr="00D31205">
        <w:rPr>
          <w:rFonts w:eastAsia="Times New Roman" w:cstheme="minorHAnsi"/>
          <w:i/>
          <w:iCs/>
          <w:color w:val="000000" w:themeColor="text1"/>
          <w:lang w:eastAsia="sv-SE"/>
        </w:rPr>
        <w:tab/>
      </w:r>
      <w:r w:rsidRPr="00D31205">
        <w:rPr>
          <w:rFonts w:eastAsia="Times New Roman" w:cstheme="minorHAnsi"/>
          <w:i/>
          <w:iCs/>
          <w:color w:val="000000" w:themeColor="text1"/>
          <w:lang w:eastAsia="sv-SE"/>
        </w:rPr>
        <w:tab/>
      </w:r>
      <w:r w:rsidRPr="00D31205">
        <w:rPr>
          <w:rFonts w:eastAsia="Times New Roman" w:cstheme="minorHAnsi"/>
          <w:color w:val="000000" w:themeColor="text1"/>
          <w:lang w:eastAsia="sv-SE"/>
        </w:rPr>
        <w:t>2020-03-03</w:t>
      </w:r>
      <w:r w:rsidRPr="00D31205">
        <w:rPr>
          <w:rFonts w:cstheme="minorHAnsi"/>
        </w:rPr>
        <w:t xml:space="preserve">      </w:t>
      </w:r>
    </w:p>
    <w:p w14:paraId="6C060DE6" w14:textId="77777777" w:rsidR="005B7877" w:rsidRPr="00D31205" w:rsidRDefault="005B7877" w:rsidP="003A201C">
      <w:pPr>
        <w:rPr>
          <w:rFonts w:eastAsia="Times New Roman" w:cstheme="minorHAnsi"/>
          <w:i/>
          <w:iCs/>
          <w:color w:val="000000" w:themeColor="text1"/>
          <w:lang w:eastAsia="sv-SE"/>
        </w:rPr>
      </w:pPr>
    </w:p>
    <w:p w14:paraId="4973335A" w14:textId="6041849A" w:rsidR="005B7877" w:rsidRPr="00D31205" w:rsidRDefault="005B7877" w:rsidP="003A201C">
      <w:pPr>
        <w:rPr>
          <w:rFonts w:cstheme="minorHAnsi"/>
          <w:noProof/>
        </w:rPr>
      </w:pPr>
      <w:r w:rsidRPr="00BC48BA">
        <w:rPr>
          <w:rFonts w:eastAsia="Times New Roman" w:cstheme="minorHAnsi"/>
          <w:i/>
          <w:iCs/>
          <w:color w:val="000000" w:themeColor="text1"/>
          <w:lang w:eastAsia="sv-SE"/>
        </w:rPr>
        <w:t xml:space="preserve">Öppet brev till </w:t>
      </w:r>
      <w:r w:rsidRPr="00D31205">
        <w:rPr>
          <w:rStyle w:val="Stark"/>
          <w:rFonts w:cstheme="minorHAnsi"/>
          <w:b w:val="0"/>
          <w:bCs w:val="0"/>
          <w:i/>
          <w:iCs/>
          <w:color w:val="000000" w:themeColor="text1"/>
        </w:rPr>
        <w:t xml:space="preserve">Folkhälsomyndigheten, Myndigheten för </w:t>
      </w:r>
      <w:r w:rsidR="00D31205" w:rsidRPr="00D31205">
        <w:rPr>
          <w:rStyle w:val="Stark"/>
          <w:rFonts w:cstheme="minorHAnsi"/>
          <w:b w:val="0"/>
          <w:bCs w:val="0"/>
          <w:i/>
          <w:iCs/>
          <w:color w:val="000000" w:themeColor="text1"/>
        </w:rPr>
        <w:t>s</w:t>
      </w:r>
      <w:r w:rsidRPr="00D31205">
        <w:rPr>
          <w:rStyle w:val="Stark"/>
          <w:rFonts w:cstheme="minorHAnsi"/>
          <w:b w:val="0"/>
          <w:bCs w:val="0"/>
          <w:i/>
          <w:iCs/>
          <w:color w:val="000000" w:themeColor="text1"/>
        </w:rPr>
        <w:t>amhälls</w:t>
      </w:r>
      <w:r w:rsidR="00D31205" w:rsidRPr="00D31205">
        <w:rPr>
          <w:rStyle w:val="Stark"/>
          <w:rFonts w:cstheme="minorHAnsi"/>
          <w:b w:val="0"/>
          <w:bCs w:val="0"/>
          <w:i/>
          <w:iCs/>
          <w:color w:val="000000" w:themeColor="text1"/>
        </w:rPr>
        <w:t xml:space="preserve">skydd och </w:t>
      </w:r>
      <w:r w:rsidRPr="00D31205">
        <w:rPr>
          <w:rStyle w:val="Stark"/>
          <w:rFonts w:cstheme="minorHAnsi"/>
          <w:b w:val="0"/>
          <w:bCs w:val="0"/>
          <w:i/>
          <w:iCs/>
          <w:color w:val="000000" w:themeColor="text1"/>
        </w:rPr>
        <w:t>beredskap (</w:t>
      </w:r>
      <w:proofErr w:type="spellStart"/>
      <w:r w:rsidRPr="00D31205">
        <w:rPr>
          <w:rStyle w:val="Stark"/>
          <w:rFonts w:cstheme="minorHAnsi"/>
          <w:b w:val="0"/>
          <w:bCs w:val="0"/>
          <w:i/>
          <w:iCs/>
          <w:color w:val="000000" w:themeColor="text1"/>
        </w:rPr>
        <w:t>MSB</w:t>
      </w:r>
      <w:proofErr w:type="spellEnd"/>
      <w:r w:rsidRPr="00D31205">
        <w:rPr>
          <w:rStyle w:val="Stark"/>
          <w:rFonts w:cstheme="minorHAnsi"/>
          <w:b w:val="0"/>
          <w:bCs w:val="0"/>
          <w:i/>
          <w:iCs/>
          <w:color w:val="000000" w:themeColor="text1"/>
        </w:rPr>
        <w:t>), 1177 Vårdguiden, Sveriges Television (SVT) och regeringen</w:t>
      </w:r>
      <w:r w:rsidR="00221C65" w:rsidRPr="00D31205">
        <w:rPr>
          <w:rFonts w:cstheme="minorHAnsi"/>
        </w:rPr>
        <w:t>:</w:t>
      </w:r>
      <w:r w:rsidR="002A3702" w:rsidRPr="00D31205">
        <w:rPr>
          <w:rFonts w:cstheme="minorHAnsi"/>
          <w:noProof/>
        </w:rPr>
        <w:t xml:space="preserve"> </w:t>
      </w:r>
    </w:p>
    <w:p w14:paraId="46065F71" w14:textId="0186A12D" w:rsidR="005B7877" w:rsidRPr="00D31205" w:rsidRDefault="005B7877" w:rsidP="005B7877">
      <w:pPr>
        <w:pStyle w:val="Normalwebb"/>
        <w:shd w:val="clear" w:color="auto" w:fill="FFFFFF"/>
        <w:spacing w:before="0" w:beforeAutospacing="0" w:line="270" w:lineRule="atLeast"/>
        <w:rPr>
          <w:rStyle w:val="Stark"/>
          <w:rFonts w:asciiTheme="minorHAnsi" w:hAnsiTheme="minorHAnsi" w:cstheme="minorHAnsi"/>
          <w:color w:val="000000" w:themeColor="text1"/>
          <w:sz w:val="36"/>
          <w:szCs w:val="36"/>
        </w:rPr>
      </w:pPr>
      <w:r w:rsidRPr="00D31205">
        <w:rPr>
          <w:rFonts w:asciiTheme="minorHAnsi" w:hAnsiTheme="minorHAnsi" w:cstheme="minorHAnsi"/>
          <w:i/>
          <w:iCs/>
          <w:noProof/>
          <w:sz w:val="22"/>
          <w:szCs w:val="22"/>
        </w:rPr>
        <w:drawing>
          <wp:anchor distT="0" distB="0" distL="114300" distR="114300" simplePos="0" relativeHeight="251659264" behindDoc="0" locked="0" layoutInCell="1" allowOverlap="1" wp14:anchorId="3DECBFFB" wp14:editId="3A88370B">
            <wp:simplePos x="0" y="0"/>
            <wp:positionH relativeFrom="margin">
              <wp:posOffset>-1270</wp:posOffset>
            </wp:positionH>
            <wp:positionV relativeFrom="margin">
              <wp:posOffset>1550014</wp:posOffset>
            </wp:positionV>
            <wp:extent cx="467995" cy="467995"/>
            <wp:effectExtent l="0" t="0" r="1905" b="190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psymbol svart word.png"/>
                    <pic:cNvPicPr/>
                  </pic:nvPicPr>
                  <pic:blipFill>
                    <a:blip r:embed="rId8">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margin">
              <wp14:pctWidth>0</wp14:pctWidth>
            </wp14:sizeRelH>
            <wp14:sizeRelV relativeFrom="margin">
              <wp14:pctHeight>0</wp14:pctHeight>
            </wp14:sizeRelV>
          </wp:anchor>
        </w:drawing>
      </w:r>
      <w:r w:rsidR="00221C65" w:rsidRPr="00D31205">
        <w:rPr>
          <w:rFonts w:asciiTheme="minorHAnsi" w:hAnsiTheme="minorHAnsi" w:cstheme="minorHAnsi"/>
        </w:rPr>
        <w:br/>
      </w:r>
      <w:r w:rsidRPr="00D31205">
        <w:rPr>
          <w:rStyle w:val="Stark"/>
          <w:rFonts w:asciiTheme="minorHAnsi" w:hAnsiTheme="minorHAnsi" w:cstheme="minorHAnsi"/>
          <w:color w:val="000000" w:themeColor="text1"/>
          <w:sz w:val="36"/>
          <w:szCs w:val="36"/>
        </w:rPr>
        <w:t>Återigen blir döva utan viktig samhällsinformation</w:t>
      </w:r>
      <w:r w:rsidR="00D31205">
        <w:rPr>
          <w:rStyle w:val="Stark"/>
          <w:rFonts w:asciiTheme="minorHAnsi" w:hAnsiTheme="minorHAnsi" w:cstheme="minorHAnsi"/>
          <w:color w:val="000000" w:themeColor="text1"/>
          <w:sz w:val="36"/>
          <w:szCs w:val="36"/>
        </w:rPr>
        <w:t>!</w:t>
      </w:r>
    </w:p>
    <w:p w14:paraId="3CCA92DD" w14:textId="327930EC" w:rsidR="003A201C" w:rsidRPr="00D31205" w:rsidRDefault="00CB19A0" w:rsidP="003A201C">
      <w:pPr>
        <w:rPr>
          <w:rFonts w:cstheme="minorHAnsi"/>
          <w:sz w:val="22"/>
          <w:szCs w:val="22"/>
        </w:rPr>
      </w:pPr>
      <w:bookmarkStart w:id="0" w:name="_GoBack"/>
      <w:bookmarkEnd w:id="0"/>
      <w:r w:rsidRPr="00D31205">
        <w:rPr>
          <w:rFonts w:cstheme="minorHAnsi"/>
          <w:i/>
          <w:iCs/>
          <w:sz w:val="22"/>
          <w:szCs w:val="22"/>
        </w:rPr>
        <w:br/>
      </w:r>
      <w:hyperlink r:id="rId9" w:history="1">
        <w:r w:rsidR="005B7877" w:rsidRPr="001B43F4">
          <w:rPr>
            <w:rStyle w:val="Hyperlnk"/>
            <w:rFonts w:cstheme="minorHAnsi"/>
            <w:sz w:val="22"/>
            <w:szCs w:val="22"/>
          </w:rPr>
          <w:t>Öppet brev</w:t>
        </w:r>
        <w:r w:rsidR="003B69AE" w:rsidRPr="001B43F4">
          <w:rPr>
            <w:rStyle w:val="Hyperlnk"/>
            <w:rFonts w:cstheme="minorHAnsi"/>
            <w:sz w:val="22"/>
            <w:szCs w:val="22"/>
          </w:rPr>
          <w:t xml:space="preserve"> på </w:t>
        </w:r>
        <w:r w:rsidRPr="001B43F4">
          <w:rPr>
            <w:rStyle w:val="Hyperlnk"/>
            <w:rFonts w:cstheme="minorHAnsi"/>
            <w:sz w:val="22"/>
            <w:szCs w:val="22"/>
          </w:rPr>
          <w:t xml:space="preserve">svenskt </w:t>
        </w:r>
        <w:r w:rsidR="003B69AE" w:rsidRPr="001B43F4">
          <w:rPr>
            <w:rStyle w:val="Hyperlnk"/>
            <w:rFonts w:cstheme="minorHAnsi"/>
            <w:sz w:val="22"/>
            <w:szCs w:val="22"/>
          </w:rPr>
          <w:t>teckenspråk</w:t>
        </w:r>
      </w:hyperlink>
    </w:p>
    <w:p w14:paraId="500F9479" w14:textId="475E2438" w:rsidR="003A201C" w:rsidRPr="00D31205" w:rsidRDefault="003A201C" w:rsidP="003A201C">
      <w:pPr>
        <w:rPr>
          <w:rFonts w:cstheme="minorHAnsi"/>
          <w:i/>
          <w:iCs/>
          <w:sz w:val="22"/>
          <w:szCs w:val="22"/>
        </w:rPr>
      </w:pPr>
    </w:p>
    <w:p w14:paraId="0EC708EC" w14:textId="77777777" w:rsidR="005B7877" w:rsidRPr="00D31205" w:rsidRDefault="005B7877" w:rsidP="005B7877">
      <w:pPr>
        <w:pStyle w:val="Normalwebb"/>
        <w:shd w:val="clear" w:color="auto" w:fill="FFFFFF"/>
        <w:spacing w:before="0" w:beforeAutospacing="0" w:line="270" w:lineRule="atLeast"/>
        <w:rPr>
          <w:rFonts w:asciiTheme="minorHAnsi" w:hAnsiTheme="minorHAnsi" w:cstheme="minorHAnsi"/>
          <w:b/>
          <w:bCs/>
          <w:color w:val="000000" w:themeColor="text1"/>
        </w:rPr>
      </w:pPr>
      <w:r w:rsidRPr="00D31205">
        <w:rPr>
          <w:rStyle w:val="Stark"/>
          <w:rFonts w:asciiTheme="minorHAnsi" w:hAnsiTheme="minorHAnsi" w:cstheme="minorHAnsi"/>
          <w:b w:val="0"/>
          <w:bCs w:val="0"/>
          <w:color w:val="000000" w:themeColor="text1"/>
        </w:rPr>
        <w:t>Med anledning av de allvarliga bristerna i informationen på svenskt teckenspråk riktar vi på Sveriges Dövas Riksförbund, SDR, kritik mot ansvariga myndigheter, svenska regeringen och SVT som exkluderar döva i krisinformation och nyhetsrapportering i samband med utbrottet av Coronaviruset covid-19.</w:t>
      </w:r>
    </w:p>
    <w:p w14:paraId="04AE043B" w14:textId="105930CA" w:rsidR="005B7877" w:rsidRPr="00D31205" w:rsidRDefault="005B7877" w:rsidP="005B7877">
      <w:pPr>
        <w:rPr>
          <w:rStyle w:val="Stark"/>
          <w:rFonts w:cstheme="minorHAnsi"/>
          <w:b w:val="0"/>
          <w:bCs w:val="0"/>
          <w:color w:val="000000" w:themeColor="text1"/>
        </w:rPr>
      </w:pPr>
      <w:r w:rsidRPr="00D31205">
        <w:rPr>
          <w:rFonts w:cstheme="minorHAnsi"/>
          <w:color w:val="000000" w:themeColor="text1"/>
          <w:shd w:val="clear" w:color="auto" w:fill="FFFFFF"/>
        </w:rPr>
        <w:t>Den 30 januari informerade F</w:t>
      </w:r>
      <w:r w:rsidR="00D31205" w:rsidRPr="00D31205">
        <w:rPr>
          <w:rFonts w:cstheme="minorHAnsi"/>
          <w:color w:val="000000" w:themeColor="text1"/>
          <w:shd w:val="clear" w:color="auto" w:fill="FFFFFF"/>
        </w:rPr>
        <w:t xml:space="preserve">olkhälsomyndigheten </w:t>
      </w:r>
      <w:r w:rsidRPr="00D31205">
        <w:rPr>
          <w:rFonts w:cstheme="minorHAnsi"/>
          <w:color w:val="000000" w:themeColor="text1"/>
          <w:shd w:val="clear" w:color="auto" w:fill="FFFFFF"/>
        </w:rPr>
        <w:t xml:space="preserve">att </w:t>
      </w:r>
      <w:r w:rsidRPr="00D31205">
        <w:rPr>
          <w:rStyle w:val="Stark"/>
          <w:rFonts w:cstheme="minorHAnsi"/>
          <w:b w:val="0"/>
          <w:bCs w:val="0"/>
          <w:color w:val="000000" w:themeColor="text1"/>
        </w:rPr>
        <w:t xml:space="preserve">viruset </w:t>
      </w:r>
      <w:r w:rsidRPr="00D31205">
        <w:rPr>
          <w:rFonts w:cstheme="minorHAnsi"/>
          <w:color w:val="000000" w:themeColor="text1"/>
          <w:shd w:val="clear" w:color="auto" w:fill="FFFFFF"/>
        </w:rPr>
        <w:t xml:space="preserve">betraktas som ett internationellt hot mot människors hälsa, med stor efterföljande uppmärksamhet i medier. Samhällsoron blev påtaglig och ett faktum för många människor. </w:t>
      </w:r>
      <w:r w:rsidRPr="00D31205">
        <w:rPr>
          <w:rFonts w:cstheme="minorHAnsi"/>
          <w:color w:val="000000" w:themeColor="text1"/>
        </w:rPr>
        <w:t xml:space="preserve">När något sådant inträffar, denna gång i form av ett nytt och okänt virus, söker vi döva information, precis som alla andra medborgare. Vi vill uppdatera oss, följa händelseförloppet, förstå smittoriskerna och få veta hur jag skyddar mig. </w:t>
      </w:r>
      <w:r w:rsidRPr="00D31205">
        <w:rPr>
          <w:rFonts w:cstheme="minorHAnsi"/>
          <w:color w:val="000000" w:themeColor="text1"/>
          <w:shd w:val="clear" w:color="auto" w:fill="FFFFFF"/>
        </w:rPr>
        <w:t xml:space="preserve">Men idag, 33 dygn senare, finns det fortfarande ingen information på </w:t>
      </w:r>
      <w:r w:rsidR="00D47EF5" w:rsidRPr="00D31205">
        <w:rPr>
          <w:rFonts w:cstheme="minorHAnsi"/>
          <w:color w:val="000000" w:themeColor="text1"/>
          <w:shd w:val="clear" w:color="auto" w:fill="FFFFFF"/>
        </w:rPr>
        <w:t xml:space="preserve">svenskt </w:t>
      </w:r>
      <w:r w:rsidRPr="00D31205">
        <w:rPr>
          <w:rFonts w:cstheme="minorHAnsi"/>
          <w:color w:val="000000" w:themeColor="text1"/>
          <w:shd w:val="clear" w:color="auto" w:fill="FFFFFF"/>
        </w:rPr>
        <w:t xml:space="preserve">teckenspråk! </w:t>
      </w:r>
      <w:r w:rsidRPr="00D31205">
        <w:rPr>
          <w:rFonts w:eastAsia="Times New Roman" w:cstheme="minorHAnsi"/>
          <w:color w:val="000000" w:themeColor="text1"/>
          <w:shd w:val="clear" w:color="auto" w:fill="FFFFFF"/>
          <w:lang w:eastAsia="sv-SE"/>
        </w:rPr>
        <w:t>Det här är en upprepande</w:t>
      </w:r>
      <w:r w:rsidRPr="00F705F9">
        <w:rPr>
          <w:rFonts w:eastAsia="Times New Roman" w:cstheme="minorHAnsi"/>
          <w:color w:val="000000" w:themeColor="text1"/>
          <w:shd w:val="clear" w:color="auto" w:fill="FFFFFF"/>
          <w:lang w:eastAsia="sv-SE"/>
        </w:rPr>
        <w:t xml:space="preserve"> provokation mot SDR och våra medlemmar</w:t>
      </w:r>
      <w:r w:rsidRPr="00D31205">
        <w:rPr>
          <w:rFonts w:eastAsia="Times New Roman" w:cstheme="minorHAnsi"/>
          <w:color w:val="000000" w:themeColor="text1"/>
          <w:shd w:val="clear" w:color="auto" w:fill="FFFFFF"/>
          <w:lang w:eastAsia="sv-SE"/>
        </w:rPr>
        <w:t xml:space="preserve"> som </w:t>
      </w:r>
      <w:r w:rsidR="00D47EF5" w:rsidRPr="00D31205">
        <w:rPr>
          <w:rFonts w:eastAsia="Times New Roman" w:cstheme="minorHAnsi"/>
          <w:color w:val="000000" w:themeColor="text1"/>
          <w:shd w:val="clear" w:color="auto" w:fill="FFFFFF"/>
          <w:lang w:eastAsia="sv-SE"/>
        </w:rPr>
        <w:t>exkluderas i tider av oro</w:t>
      </w:r>
      <w:r w:rsidRPr="00F705F9">
        <w:rPr>
          <w:rFonts w:eastAsia="Times New Roman" w:cstheme="minorHAnsi"/>
          <w:color w:val="000000" w:themeColor="text1"/>
          <w:shd w:val="clear" w:color="auto" w:fill="FFFFFF"/>
          <w:lang w:eastAsia="sv-SE"/>
        </w:rPr>
        <w:t>.</w:t>
      </w:r>
      <w:r w:rsidRPr="00D31205">
        <w:rPr>
          <w:rFonts w:eastAsia="Times New Roman" w:cstheme="minorHAnsi"/>
          <w:color w:val="000000" w:themeColor="text1"/>
          <w:shd w:val="clear" w:color="auto" w:fill="FFFFFF"/>
          <w:lang w:eastAsia="sv-SE"/>
        </w:rPr>
        <w:t xml:space="preserve"> </w:t>
      </w:r>
      <w:r w:rsidRPr="00D31205">
        <w:rPr>
          <w:rFonts w:cstheme="minorHAnsi"/>
          <w:color w:val="000000" w:themeColor="text1"/>
          <w:shd w:val="clear" w:color="auto" w:fill="FFFFFF"/>
        </w:rPr>
        <w:t>Hur många gånger ska v</w:t>
      </w:r>
      <w:r w:rsidRPr="00D31205">
        <w:rPr>
          <w:rFonts w:eastAsia="Times New Roman" w:cstheme="minorHAnsi"/>
          <w:color w:val="000000" w:themeColor="text1"/>
          <w:shd w:val="clear" w:color="auto" w:fill="FFFFFF"/>
          <w:lang w:eastAsia="sv-SE"/>
        </w:rPr>
        <w:t xml:space="preserve">i </w:t>
      </w:r>
      <w:r w:rsidRPr="00D31205">
        <w:rPr>
          <w:rFonts w:cstheme="minorHAnsi"/>
          <w:color w:val="000000" w:themeColor="text1"/>
          <w:shd w:val="clear" w:color="auto" w:fill="FFFFFF"/>
        </w:rPr>
        <w:t>på den ideella organisationen SDR behöva reagera när</w:t>
      </w:r>
      <w:r w:rsidRPr="00D31205">
        <w:rPr>
          <w:rFonts w:eastAsia="Times New Roman" w:cstheme="minorHAnsi"/>
          <w:color w:val="000000" w:themeColor="text1"/>
          <w:shd w:val="clear" w:color="auto" w:fill="FFFFFF"/>
          <w:lang w:eastAsia="sv-SE"/>
        </w:rPr>
        <w:t xml:space="preserve"> </w:t>
      </w:r>
      <w:r w:rsidRPr="00D31205">
        <w:rPr>
          <w:rFonts w:cstheme="minorHAnsi"/>
          <w:color w:val="000000" w:themeColor="text1"/>
          <w:shd w:val="clear" w:color="auto" w:fill="FFFFFF"/>
        </w:rPr>
        <w:t>det svenska samhället larmas om e</w:t>
      </w:r>
      <w:r w:rsidRPr="00D31205">
        <w:rPr>
          <w:rFonts w:eastAsia="Times New Roman" w:cstheme="minorHAnsi"/>
          <w:color w:val="000000" w:themeColor="text1"/>
          <w:shd w:val="clear" w:color="auto" w:fill="FFFFFF"/>
          <w:lang w:eastAsia="sv-SE"/>
        </w:rPr>
        <w:t>n kris</w:t>
      </w:r>
      <w:r w:rsidRPr="00D31205">
        <w:rPr>
          <w:rFonts w:cstheme="minorHAnsi"/>
          <w:color w:val="000000" w:themeColor="text1"/>
          <w:shd w:val="clear" w:color="auto" w:fill="FFFFFF"/>
        </w:rPr>
        <w:t>? D</w:t>
      </w:r>
      <w:r w:rsidRPr="00D31205">
        <w:rPr>
          <w:rFonts w:eastAsia="Times New Roman" w:cstheme="minorHAnsi"/>
          <w:color w:val="000000" w:themeColor="text1"/>
          <w:shd w:val="clear" w:color="auto" w:fill="FFFFFF"/>
          <w:lang w:eastAsia="sv-SE"/>
        </w:rPr>
        <w:t xml:space="preserve">et </w:t>
      </w:r>
      <w:r w:rsidRPr="00D31205">
        <w:rPr>
          <w:rFonts w:cstheme="minorHAnsi"/>
          <w:color w:val="000000" w:themeColor="text1"/>
          <w:shd w:val="clear" w:color="auto" w:fill="FFFFFF"/>
        </w:rPr>
        <w:t>är</w:t>
      </w:r>
      <w:r w:rsidRPr="00D31205">
        <w:rPr>
          <w:rFonts w:eastAsia="Times New Roman" w:cstheme="minorHAnsi"/>
          <w:color w:val="000000" w:themeColor="text1"/>
          <w:shd w:val="clear" w:color="auto" w:fill="FFFFFF"/>
          <w:lang w:eastAsia="sv-SE"/>
        </w:rPr>
        <w:t xml:space="preserve"> inte vårt ansvar</w:t>
      </w:r>
      <w:r w:rsidRPr="00D31205">
        <w:rPr>
          <w:rFonts w:cstheme="minorHAnsi"/>
          <w:color w:val="000000" w:themeColor="text1"/>
          <w:shd w:val="clear" w:color="auto" w:fill="FFFFFF"/>
        </w:rPr>
        <w:t xml:space="preserve"> - u</w:t>
      </w:r>
      <w:r w:rsidRPr="00D31205">
        <w:rPr>
          <w:rFonts w:eastAsia="Times New Roman" w:cstheme="minorHAnsi"/>
          <w:color w:val="000000" w:themeColor="text1"/>
          <w:shd w:val="clear" w:color="auto" w:fill="FFFFFF"/>
          <w:lang w:eastAsia="sv-SE"/>
        </w:rPr>
        <w:t xml:space="preserve">tan det är ett informations- och samhällsansvar som </w:t>
      </w:r>
      <w:r w:rsidR="00D47EF5" w:rsidRPr="00D31205">
        <w:rPr>
          <w:rFonts w:eastAsia="Times New Roman" w:cstheme="minorHAnsi"/>
          <w:color w:val="000000" w:themeColor="text1"/>
          <w:shd w:val="clear" w:color="auto" w:fill="FFFFFF"/>
          <w:lang w:eastAsia="sv-SE"/>
        </w:rPr>
        <w:t xml:space="preserve">i denna situation ligger hos </w:t>
      </w:r>
      <w:r w:rsidRPr="00D31205">
        <w:rPr>
          <w:rStyle w:val="Stark"/>
          <w:rFonts w:cstheme="minorHAnsi"/>
          <w:b w:val="0"/>
          <w:bCs w:val="0"/>
          <w:color w:val="000000" w:themeColor="text1"/>
        </w:rPr>
        <w:t>Folkhälsomyndigheten, Myndigheten för</w:t>
      </w:r>
      <w:r w:rsidR="00D31205" w:rsidRPr="00D31205">
        <w:rPr>
          <w:rStyle w:val="Stark"/>
          <w:rFonts w:cstheme="minorHAnsi"/>
          <w:b w:val="0"/>
          <w:bCs w:val="0"/>
          <w:color w:val="000000" w:themeColor="text1"/>
        </w:rPr>
        <w:t xml:space="preserve"> s</w:t>
      </w:r>
      <w:r w:rsidRPr="00D31205">
        <w:rPr>
          <w:rStyle w:val="Stark"/>
          <w:rFonts w:cstheme="minorHAnsi"/>
          <w:b w:val="0"/>
          <w:bCs w:val="0"/>
          <w:color w:val="000000" w:themeColor="text1"/>
        </w:rPr>
        <w:t>amhälls</w:t>
      </w:r>
      <w:r w:rsidR="00D31205" w:rsidRPr="00D31205">
        <w:rPr>
          <w:rStyle w:val="Stark"/>
          <w:rFonts w:cstheme="minorHAnsi"/>
          <w:b w:val="0"/>
          <w:bCs w:val="0"/>
          <w:color w:val="000000" w:themeColor="text1"/>
        </w:rPr>
        <w:t xml:space="preserve">skydd och </w:t>
      </w:r>
      <w:r w:rsidRPr="00D31205">
        <w:rPr>
          <w:rStyle w:val="Stark"/>
          <w:rFonts w:cstheme="minorHAnsi"/>
          <w:b w:val="0"/>
          <w:bCs w:val="0"/>
          <w:color w:val="000000" w:themeColor="text1"/>
        </w:rPr>
        <w:t>beredskap (</w:t>
      </w:r>
      <w:proofErr w:type="spellStart"/>
      <w:r w:rsidRPr="00D31205">
        <w:rPr>
          <w:rStyle w:val="Stark"/>
          <w:rFonts w:cstheme="minorHAnsi"/>
          <w:b w:val="0"/>
          <w:bCs w:val="0"/>
          <w:color w:val="000000" w:themeColor="text1"/>
        </w:rPr>
        <w:t>MSB</w:t>
      </w:r>
      <w:proofErr w:type="spellEnd"/>
      <w:r w:rsidRPr="00D31205">
        <w:rPr>
          <w:rStyle w:val="Stark"/>
          <w:rFonts w:cstheme="minorHAnsi"/>
          <w:b w:val="0"/>
          <w:bCs w:val="0"/>
          <w:color w:val="000000" w:themeColor="text1"/>
        </w:rPr>
        <w:t>), 1177 Vårdguiden, Sveriges Television (SVT) och regeringen</w:t>
      </w:r>
      <w:r w:rsidRPr="00D31205">
        <w:rPr>
          <w:rFonts w:eastAsia="Times New Roman" w:cstheme="minorHAnsi"/>
          <w:color w:val="000000" w:themeColor="text1"/>
          <w:shd w:val="clear" w:color="auto" w:fill="FFFFFF"/>
          <w:lang w:eastAsia="sv-SE"/>
        </w:rPr>
        <w:t>.</w:t>
      </w:r>
      <w:r w:rsidRPr="00D31205">
        <w:rPr>
          <w:rFonts w:eastAsia="Times New Roman" w:cstheme="minorHAnsi"/>
          <w:color w:val="000000" w:themeColor="text1"/>
          <w:shd w:val="clear" w:color="auto" w:fill="FFFFFF"/>
          <w:lang w:eastAsia="sv-SE"/>
        </w:rPr>
        <w:br/>
        <w:t xml:space="preserve"> </w:t>
      </w:r>
    </w:p>
    <w:p w14:paraId="4B5068C3" w14:textId="790E9FE3" w:rsidR="00D47EF5" w:rsidRPr="00D31205" w:rsidRDefault="00D31205" w:rsidP="00D31205">
      <w:pPr>
        <w:pStyle w:val="Normalwebb"/>
        <w:spacing w:before="0" w:beforeAutospacing="0" w:after="0" w:afterAutospacing="0"/>
        <w:rPr>
          <w:rFonts w:asciiTheme="minorHAnsi" w:hAnsiTheme="minorHAnsi" w:cstheme="minorHAnsi"/>
          <w:color w:val="000000" w:themeColor="text1"/>
        </w:rPr>
      </w:pPr>
      <w:r w:rsidRPr="00D31205">
        <w:rPr>
          <w:rFonts w:asciiTheme="minorHAnsi" w:hAnsiTheme="minorHAnsi" w:cstheme="minorHAnsi"/>
          <w:color w:val="000000" w:themeColor="text1"/>
          <w:shd w:val="clear" w:color="auto" w:fill="FFFFFF"/>
        </w:rPr>
        <w:t>Folkhälsomyndigheten</w:t>
      </w:r>
      <w:r w:rsidR="005B7877" w:rsidRPr="00D31205">
        <w:rPr>
          <w:rFonts w:asciiTheme="minorHAnsi" w:hAnsiTheme="minorHAnsi" w:cstheme="minorHAnsi"/>
          <w:color w:val="000000" w:themeColor="text1"/>
        </w:rPr>
        <w:t xml:space="preserve"> ger tillförlitlig och aktuell information om Coronavirus och är den instans som alla medborgare och samhällsinstanser hänvisas till för att följa situationen och utvecklingen. Där anges också vilka kontaktvägar folk kan använda vid rådgivning och frågor. Ingen information finns på svenskt teckenspråk. 1177 Vårdguiden som är hela Sveriges samlingsplats för information och tjänster inom hälsa och vård</w:t>
      </w:r>
      <w:r w:rsidR="00D47EF5" w:rsidRPr="00D31205">
        <w:rPr>
          <w:rFonts w:asciiTheme="minorHAnsi" w:hAnsiTheme="minorHAnsi" w:cstheme="minorHAnsi"/>
          <w:color w:val="000000" w:themeColor="text1"/>
        </w:rPr>
        <w:t xml:space="preserve"> är en annan viktig källa – också utan svenskt teckenspråk.</w:t>
      </w:r>
      <w:r w:rsidR="00A80F88" w:rsidRPr="00D31205">
        <w:rPr>
          <w:rFonts w:asciiTheme="minorHAnsi" w:hAnsiTheme="minorHAnsi" w:cstheme="minorHAnsi"/>
          <w:color w:val="000000" w:themeColor="text1"/>
        </w:rPr>
        <w:t xml:space="preserve"> I flera andra länder, såsom exempelvis Nya Zeeland har </w:t>
      </w:r>
      <w:proofErr w:type="spellStart"/>
      <w:r w:rsidR="00A80F88" w:rsidRPr="00D31205">
        <w:rPr>
          <w:rFonts w:asciiTheme="minorHAnsi" w:hAnsiTheme="minorHAnsi" w:cstheme="minorHAnsi"/>
          <w:color w:val="000000" w:themeColor="text1"/>
        </w:rPr>
        <w:t>Ministry</w:t>
      </w:r>
      <w:proofErr w:type="spellEnd"/>
      <w:r w:rsidR="00A80F88" w:rsidRPr="00D31205">
        <w:rPr>
          <w:rFonts w:asciiTheme="minorHAnsi" w:hAnsiTheme="minorHAnsi" w:cstheme="minorHAnsi"/>
          <w:color w:val="000000" w:themeColor="text1"/>
        </w:rPr>
        <w:t xml:space="preserve"> </w:t>
      </w:r>
      <w:proofErr w:type="spellStart"/>
      <w:r w:rsidR="00A80F88" w:rsidRPr="00D31205">
        <w:rPr>
          <w:rFonts w:asciiTheme="minorHAnsi" w:hAnsiTheme="minorHAnsi" w:cstheme="minorHAnsi"/>
          <w:color w:val="000000" w:themeColor="text1"/>
        </w:rPr>
        <w:t>of</w:t>
      </w:r>
      <w:proofErr w:type="spellEnd"/>
      <w:r w:rsidR="00A80F88" w:rsidRPr="00D31205">
        <w:rPr>
          <w:rFonts w:asciiTheme="minorHAnsi" w:hAnsiTheme="minorHAnsi" w:cstheme="minorHAnsi"/>
          <w:color w:val="000000" w:themeColor="text1"/>
        </w:rPr>
        <w:t xml:space="preserve"> Health i sin information om coronavirus gjort flera informationsfilmer på nya zeeländskt teckenspråk.</w:t>
      </w:r>
      <w:r w:rsidRPr="00D31205">
        <w:rPr>
          <w:rFonts w:asciiTheme="minorHAnsi" w:hAnsiTheme="minorHAnsi" w:cstheme="minorHAnsi"/>
          <w:color w:val="000000" w:themeColor="text1"/>
        </w:rPr>
        <w:br/>
      </w:r>
    </w:p>
    <w:p w14:paraId="46955C7F" w14:textId="3A22A5DB" w:rsidR="005B7877" w:rsidRPr="00D31205" w:rsidRDefault="005B7877" w:rsidP="005B7877">
      <w:pPr>
        <w:pStyle w:val="Normalwebb"/>
        <w:shd w:val="clear" w:color="auto" w:fill="FFFFFF"/>
        <w:spacing w:before="0" w:beforeAutospacing="0" w:line="270" w:lineRule="atLeast"/>
        <w:rPr>
          <w:rFonts w:asciiTheme="minorHAnsi" w:hAnsiTheme="minorHAnsi" w:cstheme="minorHAnsi"/>
          <w:color w:val="000000" w:themeColor="text1"/>
        </w:rPr>
      </w:pPr>
      <w:r w:rsidRPr="00D31205">
        <w:rPr>
          <w:rFonts w:asciiTheme="minorHAnsi" w:hAnsiTheme="minorHAnsi" w:cstheme="minorHAnsi"/>
          <w:color w:val="000000" w:themeColor="text1"/>
        </w:rPr>
        <w:t xml:space="preserve">Trots vår kraftiga kritik mot </w:t>
      </w:r>
      <w:proofErr w:type="spellStart"/>
      <w:r w:rsidRPr="00D31205">
        <w:rPr>
          <w:rFonts w:asciiTheme="minorHAnsi" w:hAnsiTheme="minorHAnsi" w:cstheme="minorHAnsi"/>
          <w:color w:val="000000" w:themeColor="text1"/>
        </w:rPr>
        <w:t>MSB</w:t>
      </w:r>
      <w:proofErr w:type="spellEnd"/>
      <w:r w:rsidRPr="00D31205">
        <w:rPr>
          <w:rFonts w:asciiTheme="minorHAnsi" w:hAnsiTheme="minorHAnsi" w:cstheme="minorHAnsi"/>
          <w:color w:val="000000" w:themeColor="text1"/>
        </w:rPr>
        <w:t xml:space="preserve"> och SVT, i samband med </w:t>
      </w:r>
      <w:r w:rsidR="00D47EF5" w:rsidRPr="00D31205">
        <w:rPr>
          <w:rFonts w:asciiTheme="minorHAnsi" w:hAnsiTheme="minorHAnsi" w:cstheme="minorHAnsi"/>
          <w:color w:val="000000" w:themeColor="text1"/>
        </w:rPr>
        <w:t>kris</w:t>
      </w:r>
      <w:r w:rsidRPr="00D31205">
        <w:rPr>
          <w:rFonts w:asciiTheme="minorHAnsi" w:hAnsiTheme="minorHAnsi" w:cstheme="minorHAnsi"/>
          <w:color w:val="000000" w:themeColor="text1"/>
        </w:rPr>
        <w:t xml:space="preserve">informationen </w:t>
      </w:r>
      <w:r w:rsidR="00D47EF5" w:rsidRPr="00D31205">
        <w:rPr>
          <w:rFonts w:asciiTheme="minorHAnsi" w:hAnsiTheme="minorHAnsi" w:cstheme="minorHAnsi"/>
          <w:color w:val="000000" w:themeColor="text1"/>
        </w:rPr>
        <w:t>kring</w:t>
      </w:r>
      <w:r w:rsidRPr="00D31205">
        <w:rPr>
          <w:rFonts w:asciiTheme="minorHAnsi" w:hAnsiTheme="minorHAnsi" w:cstheme="minorHAnsi"/>
          <w:color w:val="000000" w:themeColor="text1"/>
        </w:rPr>
        <w:t xml:space="preserve"> terrordådet på Drottninggatan 2017, ser vi varken översättning till </w:t>
      </w:r>
      <w:r w:rsidR="00D47EF5" w:rsidRPr="00D31205">
        <w:rPr>
          <w:rFonts w:asciiTheme="minorHAnsi" w:hAnsiTheme="minorHAnsi" w:cstheme="minorHAnsi"/>
          <w:color w:val="000000" w:themeColor="text1"/>
        </w:rPr>
        <w:t xml:space="preserve">svenskt </w:t>
      </w:r>
      <w:r w:rsidRPr="00D31205">
        <w:rPr>
          <w:rFonts w:asciiTheme="minorHAnsi" w:hAnsiTheme="minorHAnsi" w:cstheme="minorHAnsi"/>
          <w:color w:val="000000" w:themeColor="text1"/>
        </w:rPr>
        <w:t xml:space="preserve">teckenspråk eller teckenspråkstolkar vid viktiga informationstidpunkter. </w:t>
      </w:r>
      <w:proofErr w:type="spellStart"/>
      <w:r w:rsidRPr="00D31205">
        <w:rPr>
          <w:rFonts w:asciiTheme="minorHAnsi" w:hAnsiTheme="minorHAnsi" w:cstheme="minorHAnsi"/>
          <w:color w:val="000000" w:themeColor="text1"/>
        </w:rPr>
        <w:t>MSB</w:t>
      </w:r>
      <w:proofErr w:type="spellEnd"/>
      <w:r w:rsidRPr="00D31205">
        <w:rPr>
          <w:rFonts w:asciiTheme="minorHAnsi" w:hAnsiTheme="minorHAnsi" w:cstheme="minorHAnsi"/>
          <w:color w:val="000000" w:themeColor="text1"/>
        </w:rPr>
        <w:t xml:space="preserve"> som har ett statligt samordningsansvar vid kriser och katastrofer ansvarar också för webbplatsen krisinformation.se. Vid ett möte i februari 2018 träffade vi </w:t>
      </w:r>
      <w:proofErr w:type="spellStart"/>
      <w:r w:rsidRPr="00D31205">
        <w:rPr>
          <w:rFonts w:asciiTheme="minorHAnsi" w:hAnsiTheme="minorHAnsi" w:cstheme="minorHAnsi"/>
          <w:color w:val="000000" w:themeColor="text1"/>
        </w:rPr>
        <w:t>MSB</w:t>
      </w:r>
      <w:proofErr w:type="spellEnd"/>
      <w:r w:rsidRPr="00D31205">
        <w:rPr>
          <w:rFonts w:asciiTheme="minorHAnsi" w:hAnsiTheme="minorHAnsi" w:cstheme="minorHAnsi"/>
          <w:color w:val="000000" w:themeColor="text1"/>
        </w:rPr>
        <w:t xml:space="preserve"> och efterlyste ett tydligare samordningsansvar kring krisinformation på </w:t>
      </w:r>
      <w:r w:rsidR="00D47EF5" w:rsidRPr="00D31205">
        <w:rPr>
          <w:rFonts w:asciiTheme="minorHAnsi" w:hAnsiTheme="minorHAnsi" w:cstheme="minorHAnsi"/>
          <w:color w:val="000000" w:themeColor="text1"/>
        </w:rPr>
        <w:t xml:space="preserve">svenskt </w:t>
      </w:r>
      <w:r w:rsidRPr="00D31205">
        <w:rPr>
          <w:rFonts w:asciiTheme="minorHAnsi" w:hAnsiTheme="minorHAnsi" w:cstheme="minorHAnsi"/>
          <w:color w:val="000000" w:themeColor="text1"/>
        </w:rPr>
        <w:t xml:space="preserve">teckenspråk. Vid mötet framgick det tydligt att rutiner saknades och idag, två år senare, kan vi konstatera att inga åtgärder har vidtagits. </w:t>
      </w:r>
      <w:r w:rsidRPr="00D31205">
        <w:rPr>
          <w:rFonts w:asciiTheme="minorHAnsi" w:hAnsiTheme="minorHAnsi" w:cstheme="minorHAnsi"/>
          <w:color w:val="000000" w:themeColor="text1"/>
          <w:bdr w:val="none" w:sz="0" w:space="0" w:color="auto" w:frame="1"/>
        </w:rPr>
        <w:t xml:space="preserve">SVT Språk &amp; Tillgänglighet tog åt sig vår kritik och anställde fem egna teckenspråkstolkar med en beredskap mellan 0 och 30 minuter på </w:t>
      </w:r>
      <w:proofErr w:type="gramStart"/>
      <w:r w:rsidRPr="00D31205">
        <w:rPr>
          <w:rFonts w:asciiTheme="minorHAnsi" w:hAnsiTheme="minorHAnsi" w:cstheme="minorHAnsi"/>
          <w:color w:val="000000" w:themeColor="text1"/>
          <w:bdr w:val="none" w:sz="0" w:space="0" w:color="auto" w:frame="1"/>
        </w:rPr>
        <w:t>dagtid vardagar</w:t>
      </w:r>
      <w:proofErr w:type="gramEnd"/>
      <w:r w:rsidRPr="00D31205">
        <w:rPr>
          <w:rFonts w:asciiTheme="minorHAnsi" w:hAnsiTheme="minorHAnsi" w:cstheme="minorHAnsi"/>
          <w:color w:val="000000" w:themeColor="text1"/>
          <w:bdr w:val="none" w:sz="0" w:space="0" w:color="auto" w:frame="1"/>
        </w:rPr>
        <w:t xml:space="preserve"> samt två timmar övriga tider. Den 28 januari 2019 stoltserade SVT om denna satsning men Sveriges döva har inte sett denna beredskap omsättas i praktiken – trots att det gått över ett år! En smärre förbättring är att </w:t>
      </w:r>
      <w:r w:rsidR="00D47EF5" w:rsidRPr="00D31205">
        <w:rPr>
          <w:rFonts w:asciiTheme="minorHAnsi" w:hAnsiTheme="minorHAnsi" w:cstheme="minorHAnsi"/>
          <w:color w:val="000000" w:themeColor="text1"/>
          <w:bdr w:val="none" w:sz="0" w:space="0" w:color="auto" w:frame="1"/>
        </w:rPr>
        <w:t xml:space="preserve">18-nyheterna </w:t>
      </w:r>
      <w:r w:rsidRPr="00D31205">
        <w:rPr>
          <w:rFonts w:asciiTheme="minorHAnsi" w:hAnsiTheme="minorHAnsi" w:cstheme="minorHAnsi"/>
          <w:color w:val="000000" w:themeColor="text1"/>
          <w:bdr w:val="none" w:sz="0" w:space="0" w:color="auto" w:frame="1"/>
        </w:rPr>
        <w:t xml:space="preserve">varje vardag </w:t>
      </w:r>
      <w:proofErr w:type="spellStart"/>
      <w:r w:rsidRPr="00D31205">
        <w:rPr>
          <w:rFonts w:asciiTheme="minorHAnsi" w:hAnsiTheme="minorHAnsi" w:cstheme="minorHAnsi"/>
          <w:color w:val="000000" w:themeColor="text1"/>
          <w:bdr w:val="none" w:sz="0" w:space="0" w:color="auto" w:frame="1"/>
        </w:rPr>
        <w:t>teckenspråkstolkas</w:t>
      </w:r>
      <w:proofErr w:type="spellEnd"/>
      <w:r w:rsidRPr="00D31205">
        <w:rPr>
          <w:rFonts w:asciiTheme="minorHAnsi" w:hAnsiTheme="minorHAnsi" w:cstheme="minorHAnsi"/>
          <w:color w:val="000000" w:themeColor="text1"/>
          <w:bdr w:val="none" w:sz="0" w:space="0" w:color="auto" w:frame="1"/>
        </w:rPr>
        <w:t xml:space="preserve">, enbart tillgängligt på </w:t>
      </w:r>
      <w:r w:rsidRPr="00D31205">
        <w:rPr>
          <w:rFonts w:asciiTheme="minorHAnsi" w:hAnsiTheme="minorHAnsi" w:cstheme="minorHAnsi"/>
          <w:color w:val="000000" w:themeColor="text1"/>
          <w:bdr w:val="none" w:sz="0" w:space="0" w:color="auto" w:frame="1"/>
        </w:rPr>
        <w:lastRenderedPageBreak/>
        <w:t>SVT Play. Nyhetstecken med sina 10 minuter på TV skall sammanfatta dagens viktigaste nyhetshändelser. Båda gäller enbart vardagar och i denna situation räcker det inte, då det endast utgör en bråkdel av all information och omfattar i synnerlig</w:t>
      </w:r>
      <w:r w:rsidR="0036142A">
        <w:rPr>
          <w:rFonts w:asciiTheme="minorHAnsi" w:hAnsiTheme="minorHAnsi" w:cstheme="minorHAnsi"/>
          <w:color w:val="000000" w:themeColor="text1"/>
          <w:bdr w:val="none" w:sz="0" w:space="0" w:color="auto" w:frame="1"/>
        </w:rPr>
        <w:t>en</w:t>
      </w:r>
      <w:r w:rsidRPr="00D31205">
        <w:rPr>
          <w:rFonts w:asciiTheme="minorHAnsi" w:hAnsiTheme="minorHAnsi" w:cstheme="minorHAnsi"/>
          <w:color w:val="000000" w:themeColor="text1"/>
          <w:bdr w:val="none" w:sz="0" w:space="0" w:color="auto" w:frame="1"/>
        </w:rPr>
        <w:t xml:space="preserve"> inte krisinformation.</w:t>
      </w:r>
    </w:p>
    <w:p w14:paraId="268D3CA6" w14:textId="48BC2B16" w:rsidR="00A80F88" w:rsidRPr="00D31205" w:rsidRDefault="005B7877" w:rsidP="005B7877">
      <w:pPr>
        <w:pStyle w:val="Normalwebb"/>
        <w:spacing w:before="0" w:beforeAutospacing="0" w:after="0" w:afterAutospacing="0"/>
        <w:rPr>
          <w:rFonts w:asciiTheme="minorHAnsi" w:hAnsiTheme="minorHAnsi" w:cstheme="minorHAnsi"/>
          <w:color w:val="000000" w:themeColor="text1"/>
          <w:bdr w:val="none" w:sz="0" w:space="0" w:color="auto" w:frame="1"/>
        </w:rPr>
      </w:pPr>
      <w:r w:rsidRPr="00D31205">
        <w:rPr>
          <w:rFonts w:asciiTheme="minorHAnsi" w:hAnsiTheme="minorHAnsi" w:cstheme="minorHAnsi"/>
          <w:color w:val="000000" w:themeColor="text1"/>
          <w:bdr w:val="none" w:sz="0" w:space="0" w:color="auto" w:frame="1"/>
        </w:rPr>
        <w:t xml:space="preserve">När </w:t>
      </w:r>
      <w:r w:rsidR="00D31205" w:rsidRPr="00D31205">
        <w:rPr>
          <w:rFonts w:asciiTheme="minorHAnsi" w:hAnsiTheme="minorHAnsi" w:cstheme="minorHAnsi"/>
          <w:color w:val="000000" w:themeColor="text1"/>
          <w:shd w:val="clear" w:color="auto" w:fill="FFFFFF"/>
        </w:rPr>
        <w:t>Folkhälsomyndigheten</w:t>
      </w:r>
      <w:r w:rsidR="00D31205" w:rsidRPr="00D31205">
        <w:rPr>
          <w:rFonts w:asciiTheme="minorHAnsi" w:hAnsiTheme="minorHAnsi" w:cstheme="minorHAnsi"/>
          <w:color w:val="000000" w:themeColor="text1"/>
          <w:bdr w:val="none" w:sz="0" w:space="0" w:color="auto" w:frame="1"/>
        </w:rPr>
        <w:t xml:space="preserve"> och </w:t>
      </w:r>
      <w:r w:rsidRPr="00D31205">
        <w:rPr>
          <w:rFonts w:asciiTheme="minorHAnsi" w:hAnsiTheme="minorHAnsi" w:cstheme="minorHAnsi"/>
          <w:color w:val="000000" w:themeColor="text1"/>
          <w:bdr w:val="none" w:sz="0" w:space="0" w:color="auto" w:frame="1"/>
        </w:rPr>
        <w:t xml:space="preserve">regeringen gav presskonferenser om Sveriges beredskap och bedömningar om virusets spridning fanns ingen teckenspråkstolk på plats. </w:t>
      </w:r>
      <w:r w:rsidR="00A80F88" w:rsidRPr="00D31205">
        <w:rPr>
          <w:rFonts w:asciiTheme="minorHAnsi" w:hAnsiTheme="minorHAnsi" w:cstheme="minorHAnsi"/>
          <w:color w:val="000000" w:themeColor="text1"/>
          <w:bdr w:val="none" w:sz="0" w:space="0" w:color="auto" w:frame="1"/>
        </w:rPr>
        <w:t xml:space="preserve">I andra länder, </w:t>
      </w:r>
      <w:r w:rsidR="00AA0E13">
        <w:rPr>
          <w:rFonts w:asciiTheme="minorHAnsi" w:hAnsiTheme="minorHAnsi" w:cstheme="minorHAnsi"/>
          <w:color w:val="000000" w:themeColor="text1"/>
          <w:bdr w:val="none" w:sz="0" w:space="0" w:color="auto" w:frame="1"/>
        </w:rPr>
        <w:t>exempelvis</w:t>
      </w:r>
      <w:r w:rsidR="00A80F88" w:rsidRPr="00D31205">
        <w:rPr>
          <w:rFonts w:asciiTheme="minorHAnsi" w:hAnsiTheme="minorHAnsi" w:cstheme="minorHAnsi"/>
          <w:color w:val="000000" w:themeColor="text1"/>
          <w:bdr w:val="none" w:sz="0" w:space="0" w:color="auto" w:frame="1"/>
        </w:rPr>
        <w:t xml:space="preserve"> i Australien med anledning av bränderna, anlitades teckenspråkstolk vid presskonferenser och nyhetssändningar för att </w:t>
      </w:r>
      <w:r w:rsidR="00A80F88" w:rsidRPr="00D31205">
        <w:rPr>
          <w:rFonts w:asciiTheme="minorHAnsi" w:hAnsiTheme="minorHAnsi" w:cstheme="minorHAnsi"/>
          <w:color w:val="000000" w:themeColor="text1"/>
        </w:rPr>
        <w:t xml:space="preserve">det skulle vara tillgängligt och att informationen skulle nå alla. Tolken var dessutom fullt synlig i nyhetsrapporteringen och sändningarna ut i etern. </w:t>
      </w:r>
    </w:p>
    <w:p w14:paraId="06415747" w14:textId="77777777" w:rsidR="005B7877" w:rsidRPr="00D31205" w:rsidRDefault="005B7877" w:rsidP="005B7877">
      <w:pPr>
        <w:pStyle w:val="Normalwebb"/>
        <w:spacing w:before="0" w:beforeAutospacing="0" w:after="0" w:afterAutospacing="0"/>
        <w:rPr>
          <w:rFonts w:asciiTheme="minorHAnsi" w:hAnsiTheme="minorHAnsi" w:cstheme="minorHAnsi"/>
          <w:color w:val="000000" w:themeColor="text1"/>
          <w:bdr w:val="none" w:sz="0" w:space="0" w:color="auto" w:frame="1"/>
        </w:rPr>
      </w:pPr>
      <w:r w:rsidRPr="00D31205">
        <w:rPr>
          <w:rFonts w:asciiTheme="minorHAnsi" w:hAnsiTheme="minorHAnsi" w:cstheme="minorHAnsi"/>
          <w:color w:val="000000" w:themeColor="text1"/>
          <w:bdr w:val="none" w:sz="0" w:space="0" w:color="auto" w:frame="1"/>
        </w:rPr>
        <w:t xml:space="preserve"> </w:t>
      </w:r>
    </w:p>
    <w:p w14:paraId="2F201939" w14:textId="77777777" w:rsidR="00A7666D" w:rsidRDefault="005B7877" w:rsidP="00463343">
      <w:pPr>
        <w:pStyle w:val="Normalwebb"/>
        <w:shd w:val="clear" w:color="auto" w:fill="FFFFFF"/>
        <w:spacing w:before="0" w:beforeAutospacing="0" w:line="270" w:lineRule="atLeast"/>
        <w:rPr>
          <w:rFonts w:asciiTheme="minorHAnsi" w:hAnsiTheme="minorHAnsi" w:cstheme="minorHAnsi"/>
          <w:color w:val="000000" w:themeColor="text1"/>
        </w:rPr>
      </w:pPr>
      <w:r w:rsidRPr="00D31205">
        <w:rPr>
          <w:rFonts w:asciiTheme="minorHAnsi" w:hAnsiTheme="minorHAnsi" w:cstheme="minorHAnsi"/>
          <w:color w:val="000000" w:themeColor="text1"/>
        </w:rPr>
        <w:t xml:space="preserve">I likhet med terrordådet 2017 </w:t>
      </w:r>
      <w:r w:rsidR="000932BB" w:rsidRPr="00D31205">
        <w:rPr>
          <w:rFonts w:asciiTheme="minorHAnsi" w:hAnsiTheme="minorHAnsi" w:cstheme="minorHAnsi"/>
          <w:color w:val="000000" w:themeColor="text1"/>
        </w:rPr>
        <w:t xml:space="preserve">ser vi </w:t>
      </w:r>
      <w:r w:rsidR="00AA0E13">
        <w:rPr>
          <w:rFonts w:asciiTheme="minorHAnsi" w:hAnsiTheme="minorHAnsi" w:cstheme="minorHAnsi"/>
          <w:color w:val="000000" w:themeColor="text1"/>
        </w:rPr>
        <w:t xml:space="preserve">nu </w:t>
      </w:r>
      <w:r w:rsidR="000932BB" w:rsidRPr="00D31205">
        <w:rPr>
          <w:rFonts w:asciiTheme="minorHAnsi" w:hAnsiTheme="minorHAnsi" w:cstheme="minorHAnsi"/>
          <w:color w:val="000000" w:themeColor="text1"/>
        </w:rPr>
        <w:t>återigen att döva</w:t>
      </w:r>
      <w:r w:rsidR="00AA0E13">
        <w:rPr>
          <w:rFonts w:asciiTheme="minorHAnsi" w:hAnsiTheme="minorHAnsi" w:cstheme="minorHAnsi"/>
          <w:color w:val="000000" w:themeColor="text1"/>
        </w:rPr>
        <w:t xml:space="preserve">, på sociala medier, </w:t>
      </w:r>
      <w:r w:rsidR="000932BB" w:rsidRPr="00D31205">
        <w:rPr>
          <w:rFonts w:asciiTheme="minorHAnsi" w:hAnsiTheme="minorHAnsi" w:cstheme="minorHAnsi"/>
          <w:color w:val="000000" w:themeColor="text1"/>
        </w:rPr>
        <w:t xml:space="preserve">i ren frustration nödgas att be enskilda personer ställa upp och </w:t>
      </w:r>
      <w:proofErr w:type="spellStart"/>
      <w:r w:rsidR="000932BB" w:rsidRPr="00D31205">
        <w:rPr>
          <w:rFonts w:asciiTheme="minorHAnsi" w:hAnsiTheme="minorHAnsi" w:cstheme="minorHAnsi"/>
          <w:color w:val="000000" w:themeColor="text1"/>
        </w:rPr>
        <w:t>teckenspråkstolka</w:t>
      </w:r>
      <w:proofErr w:type="spellEnd"/>
      <w:r w:rsidR="000932BB" w:rsidRPr="00D31205">
        <w:rPr>
          <w:rFonts w:asciiTheme="minorHAnsi" w:hAnsiTheme="minorHAnsi" w:cstheme="minorHAnsi"/>
          <w:color w:val="000000" w:themeColor="text1"/>
        </w:rPr>
        <w:t xml:space="preserve"> alternativt översätta olika informationskällor för att kompensera för statliga myndigheters brist på samhälls- och tillgänglighetsansvar.</w:t>
      </w:r>
      <w:r w:rsidR="00A7666D">
        <w:rPr>
          <w:rFonts w:asciiTheme="minorHAnsi" w:hAnsiTheme="minorHAnsi" w:cstheme="minorHAnsi"/>
          <w:color w:val="000000" w:themeColor="text1"/>
        </w:rPr>
        <w:t xml:space="preserve"> </w:t>
      </w:r>
    </w:p>
    <w:p w14:paraId="5ED7999F" w14:textId="5EA6CDA3" w:rsidR="44E1EA18" w:rsidRPr="00D31205" w:rsidRDefault="00E92D8F" w:rsidP="00463343">
      <w:pPr>
        <w:pStyle w:val="Normalwebb"/>
        <w:shd w:val="clear" w:color="auto" w:fill="FFFFFF"/>
        <w:spacing w:before="0" w:beforeAutospacing="0" w:line="270" w:lineRule="atLeast"/>
        <w:rPr>
          <w:rFonts w:asciiTheme="minorHAnsi" w:hAnsiTheme="minorHAnsi" w:cstheme="minorHAnsi"/>
          <w:color w:val="000000" w:themeColor="text1"/>
        </w:rPr>
      </w:pPr>
      <w:r w:rsidRPr="00D31205">
        <w:rPr>
          <w:rFonts w:asciiTheme="minorHAnsi" w:hAnsiTheme="minorHAnsi" w:cstheme="minorHAnsi"/>
          <w:color w:val="000000" w:themeColor="text1"/>
        </w:rPr>
        <w:t>Det är dags för etablerade rutiner hos ansvariga där svenskt teckenspråk ska vara en självklar del i krisinformation, uttalanden och presskonferenser vid extraordinära situationer</w:t>
      </w:r>
      <w:r w:rsidR="00A7666D">
        <w:rPr>
          <w:rFonts w:asciiTheme="minorHAnsi" w:hAnsiTheme="minorHAnsi" w:cstheme="minorHAnsi"/>
          <w:color w:val="000000" w:themeColor="text1"/>
        </w:rPr>
        <w:t xml:space="preserve">. </w:t>
      </w:r>
      <w:r w:rsidR="006044BE">
        <w:rPr>
          <w:rFonts w:asciiTheme="minorHAnsi" w:hAnsiTheme="minorHAnsi" w:cstheme="minorHAnsi"/>
          <w:color w:val="000000" w:themeColor="text1"/>
        </w:rPr>
        <w:br/>
      </w:r>
      <w:r w:rsidR="00064ECC" w:rsidRPr="00D31205">
        <w:rPr>
          <w:rFonts w:asciiTheme="minorHAnsi" w:hAnsiTheme="minorHAnsi" w:cstheme="minorHAnsi"/>
          <w:color w:val="000000" w:themeColor="text1"/>
        </w:rPr>
        <w:t>Nu räcker det – ta e</w:t>
      </w:r>
      <w:r w:rsidRPr="00D31205">
        <w:rPr>
          <w:rFonts w:asciiTheme="minorHAnsi" w:hAnsiTheme="minorHAnsi" w:cstheme="minorHAnsi"/>
          <w:color w:val="000000" w:themeColor="text1"/>
        </w:rPr>
        <w:t xml:space="preserve">rt ansvar! </w:t>
      </w:r>
    </w:p>
    <w:p w14:paraId="1FB148C2" w14:textId="626EC959" w:rsidR="003A201C" w:rsidRPr="00D31205" w:rsidRDefault="004A32A9" w:rsidP="1D88EAA1">
      <w:pPr>
        <w:rPr>
          <w:rFonts w:eastAsiaTheme="minorEastAsia" w:cstheme="minorHAnsi"/>
          <w:i/>
          <w:iCs/>
        </w:rPr>
      </w:pPr>
      <w:r w:rsidRPr="00D31205">
        <w:rPr>
          <w:rFonts w:eastAsiaTheme="minorEastAsia" w:cstheme="minorHAnsi"/>
          <w:b/>
          <w:bCs/>
          <w:sz w:val="22"/>
          <w:szCs w:val="22"/>
        </w:rPr>
        <w:br/>
      </w:r>
      <w:r w:rsidR="00181DEA" w:rsidRPr="00D31205">
        <w:rPr>
          <w:rFonts w:eastAsiaTheme="minorEastAsia" w:cstheme="minorHAnsi"/>
          <w:b/>
          <w:bCs/>
        </w:rPr>
        <w:t>Kontaktpersoner</w:t>
      </w:r>
      <w:r w:rsidR="00EF3C26" w:rsidRPr="00D31205">
        <w:rPr>
          <w:rFonts w:eastAsiaTheme="minorEastAsia" w:cstheme="minorHAnsi"/>
          <w:b/>
          <w:bCs/>
        </w:rPr>
        <w:t xml:space="preserve"> på Sveriges Dövas Riksförbund</w:t>
      </w:r>
      <w:r w:rsidR="00181DEA" w:rsidRPr="00D31205">
        <w:rPr>
          <w:rFonts w:eastAsiaTheme="minorEastAsia" w:cstheme="minorHAnsi"/>
          <w:b/>
          <w:bCs/>
        </w:rPr>
        <w:t>:</w:t>
      </w:r>
      <w:r w:rsidR="002A3702" w:rsidRPr="00D31205">
        <w:rPr>
          <w:rFonts w:eastAsiaTheme="minorEastAsia" w:cstheme="minorHAnsi"/>
          <w:b/>
          <w:bCs/>
        </w:rPr>
        <w:tab/>
      </w:r>
      <w:r w:rsidR="002A3702" w:rsidRPr="00D31205">
        <w:rPr>
          <w:rFonts w:eastAsiaTheme="minorEastAsia" w:cstheme="minorHAnsi"/>
          <w:b/>
          <w:bCs/>
        </w:rPr>
        <w:br/>
      </w:r>
      <w:r w:rsidR="00181DEA" w:rsidRPr="00D31205">
        <w:rPr>
          <w:rFonts w:eastAsiaTheme="minorEastAsia" w:cstheme="minorHAnsi"/>
          <w:i/>
          <w:iCs/>
        </w:rPr>
        <w:t>Åsa Hen</w:t>
      </w:r>
      <w:r w:rsidR="003D7C33" w:rsidRPr="00D31205">
        <w:rPr>
          <w:rFonts w:eastAsiaTheme="minorEastAsia" w:cstheme="minorHAnsi"/>
          <w:i/>
          <w:iCs/>
        </w:rPr>
        <w:t>ningsson, förbundsord</w:t>
      </w:r>
      <w:r w:rsidR="00181DEA" w:rsidRPr="00D31205">
        <w:rPr>
          <w:rFonts w:eastAsiaTheme="minorEastAsia" w:cstheme="minorHAnsi"/>
          <w:i/>
          <w:iCs/>
        </w:rPr>
        <w:t>f</w:t>
      </w:r>
      <w:r w:rsidR="003D7C33" w:rsidRPr="00D31205">
        <w:rPr>
          <w:rFonts w:eastAsiaTheme="minorEastAsia" w:cstheme="minorHAnsi"/>
          <w:i/>
          <w:iCs/>
        </w:rPr>
        <w:t>ör</w:t>
      </w:r>
      <w:r w:rsidR="00181DEA" w:rsidRPr="00D31205">
        <w:rPr>
          <w:rFonts w:eastAsiaTheme="minorEastAsia" w:cstheme="minorHAnsi"/>
          <w:i/>
          <w:iCs/>
        </w:rPr>
        <w:t>a</w:t>
      </w:r>
      <w:r w:rsidR="003D7C33" w:rsidRPr="00D31205">
        <w:rPr>
          <w:rFonts w:eastAsiaTheme="minorEastAsia" w:cstheme="minorHAnsi"/>
          <w:i/>
          <w:iCs/>
        </w:rPr>
        <w:t>n</w:t>
      </w:r>
      <w:r w:rsidR="00181DEA" w:rsidRPr="00D31205">
        <w:rPr>
          <w:rFonts w:eastAsiaTheme="minorEastAsia" w:cstheme="minorHAnsi"/>
          <w:i/>
          <w:iCs/>
        </w:rPr>
        <w:t>de</w:t>
      </w:r>
      <w:r w:rsidR="003D7C33" w:rsidRPr="00D31205">
        <w:rPr>
          <w:rFonts w:eastAsiaTheme="minorEastAsia" w:cstheme="minorHAnsi"/>
          <w:i/>
          <w:iCs/>
        </w:rPr>
        <w:t xml:space="preserve"> </w:t>
      </w:r>
      <w:r w:rsidRPr="00D31205">
        <w:rPr>
          <w:rFonts w:eastAsiaTheme="minorEastAsia" w:cstheme="minorHAnsi"/>
          <w:i/>
          <w:iCs/>
        </w:rPr>
        <w:br/>
      </w:r>
      <w:r w:rsidR="003D7C33" w:rsidRPr="00D31205">
        <w:rPr>
          <w:rFonts w:eastAsiaTheme="minorEastAsia" w:cstheme="minorHAnsi"/>
        </w:rPr>
        <w:t xml:space="preserve">E-post: </w:t>
      </w:r>
      <w:hyperlink r:id="rId10" w:history="1">
        <w:r w:rsidR="003D7C33" w:rsidRPr="00D31205">
          <w:rPr>
            <w:rStyle w:val="Hyperlnk"/>
            <w:rFonts w:eastAsiaTheme="minorEastAsia" w:cstheme="minorHAnsi"/>
          </w:rPr>
          <w:t>asa.henningsson@sdr.org</w:t>
        </w:r>
      </w:hyperlink>
      <w:r w:rsidRPr="00D31205">
        <w:rPr>
          <w:rFonts w:cstheme="minorHAnsi"/>
        </w:rPr>
        <w:tab/>
      </w:r>
      <w:r w:rsidR="003D7C33" w:rsidRPr="00D31205">
        <w:rPr>
          <w:rFonts w:eastAsiaTheme="minorEastAsia" w:cstheme="minorHAnsi"/>
        </w:rPr>
        <w:t>Mobil</w:t>
      </w:r>
      <w:r w:rsidRPr="00D31205">
        <w:rPr>
          <w:rFonts w:eastAsiaTheme="minorEastAsia" w:cstheme="minorHAnsi"/>
        </w:rPr>
        <w:t xml:space="preserve"> (</w:t>
      </w:r>
      <w:r w:rsidR="003D7C33" w:rsidRPr="00D31205">
        <w:rPr>
          <w:rFonts w:eastAsiaTheme="minorEastAsia" w:cstheme="minorHAnsi"/>
        </w:rPr>
        <w:t>sms</w:t>
      </w:r>
      <w:r w:rsidRPr="00D31205">
        <w:rPr>
          <w:rFonts w:eastAsiaTheme="minorEastAsia" w:cstheme="minorHAnsi"/>
        </w:rPr>
        <w:t>)</w:t>
      </w:r>
      <w:r w:rsidR="003D7C33" w:rsidRPr="00D31205">
        <w:rPr>
          <w:rFonts w:eastAsiaTheme="minorEastAsia" w:cstheme="minorHAnsi"/>
        </w:rPr>
        <w:t>: 073</w:t>
      </w:r>
      <w:r w:rsidR="007F3E5B" w:rsidRPr="00D31205">
        <w:rPr>
          <w:rFonts w:eastAsiaTheme="minorEastAsia" w:cstheme="minorHAnsi"/>
        </w:rPr>
        <w:t>-</w:t>
      </w:r>
      <w:r w:rsidR="003D7C33" w:rsidRPr="00D31205">
        <w:rPr>
          <w:rFonts w:eastAsiaTheme="minorEastAsia" w:cstheme="minorHAnsi"/>
        </w:rPr>
        <w:t>508 69 30</w:t>
      </w:r>
    </w:p>
    <w:p w14:paraId="51511B43" w14:textId="4F2F4D99" w:rsidR="00CE1140" w:rsidRPr="00D31205" w:rsidRDefault="005B7877" w:rsidP="00CB19A0">
      <w:pPr>
        <w:rPr>
          <w:rFonts w:eastAsia="Times New Roman" w:cstheme="minorHAnsi"/>
          <w:lang w:eastAsia="sv-SE"/>
        </w:rPr>
      </w:pPr>
      <w:r w:rsidRPr="00D31205">
        <w:rPr>
          <w:rFonts w:eastAsiaTheme="minorEastAsia" w:cstheme="minorHAnsi"/>
          <w:i/>
          <w:iCs/>
        </w:rPr>
        <w:t>Jenny Ek, kommunikatör</w:t>
      </w:r>
      <w:r w:rsidRPr="00D31205">
        <w:rPr>
          <w:rFonts w:cstheme="minorHAnsi"/>
          <w:i/>
          <w:iCs/>
          <w:color w:val="201F1E"/>
          <w:bdr w:val="none" w:sz="0" w:space="0" w:color="auto" w:frame="1"/>
        </w:rPr>
        <w:t xml:space="preserve"> </w:t>
      </w:r>
      <w:r w:rsidR="006051BA" w:rsidRPr="00D31205">
        <w:rPr>
          <w:rFonts w:cstheme="minorHAnsi"/>
          <w:color w:val="201F1E"/>
          <w:bdr w:val="none" w:sz="0" w:space="0" w:color="auto" w:frame="1"/>
        </w:rPr>
        <w:br/>
        <w:t xml:space="preserve">E-post: </w:t>
      </w:r>
      <w:hyperlink r:id="rId11" w:history="1">
        <w:r w:rsidRPr="00D31205">
          <w:rPr>
            <w:rStyle w:val="Hyperlnk"/>
            <w:rFonts w:cstheme="minorHAnsi"/>
          </w:rPr>
          <w:t>jenny.ek@sdr.org</w:t>
        </w:r>
      </w:hyperlink>
      <w:r w:rsidR="00242F24" w:rsidRPr="00D31205">
        <w:rPr>
          <w:rFonts w:cstheme="minorHAnsi"/>
          <w:color w:val="201F1E"/>
          <w:bdr w:val="none" w:sz="0" w:space="0" w:color="auto" w:frame="1"/>
        </w:rPr>
        <w:tab/>
      </w:r>
      <w:r w:rsidRPr="00D31205">
        <w:rPr>
          <w:rFonts w:cstheme="minorHAnsi"/>
          <w:color w:val="201F1E"/>
          <w:bdr w:val="none" w:sz="0" w:space="0" w:color="auto" w:frame="1"/>
        </w:rPr>
        <w:tab/>
      </w:r>
      <w:r w:rsidR="006051BA" w:rsidRPr="00D31205">
        <w:rPr>
          <w:rFonts w:cstheme="minorHAnsi"/>
          <w:color w:val="201F1E"/>
          <w:bdr w:val="none" w:sz="0" w:space="0" w:color="auto" w:frame="1"/>
        </w:rPr>
        <w:t>Mobil</w:t>
      </w:r>
      <w:r w:rsidRPr="00D31205">
        <w:rPr>
          <w:rFonts w:cstheme="minorHAnsi"/>
          <w:color w:val="201F1E"/>
          <w:bdr w:val="none" w:sz="0" w:space="0" w:color="auto" w:frame="1"/>
        </w:rPr>
        <w:t xml:space="preserve"> (sms)</w:t>
      </w:r>
      <w:r w:rsidR="006051BA" w:rsidRPr="00D31205">
        <w:rPr>
          <w:rFonts w:cstheme="minorHAnsi"/>
          <w:color w:val="201F1E"/>
          <w:bdr w:val="none" w:sz="0" w:space="0" w:color="auto" w:frame="1"/>
        </w:rPr>
        <w:t xml:space="preserve">: </w:t>
      </w:r>
      <w:r w:rsidRPr="00D31205">
        <w:rPr>
          <w:rFonts w:eastAsia="Times New Roman" w:cstheme="minorHAnsi"/>
          <w:color w:val="201F1E"/>
          <w:shd w:val="clear" w:color="auto" w:fill="FFFFFF"/>
          <w:lang w:eastAsia="sv-SE"/>
        </w:rPr>
        <w:t>076-315 06 55</w:t>
      </w:r>
    </w:p>
    <w:sectPr w:rsidR="00CE1140" w:rsidRPr="00D31205" w:rsidSect="002A3702">
      <w:headerReference w:type="default" r:id="rId12"/>
      <w:pgSz w:w="11900" w:h="16840"/>
      <w:pgMar w:top="851"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3674" w14:textId="77777777" w:rsidR="00FC1172" w:rsidRDefault="00FC1172" w:rsidP="00181DEA">
      <w:r>
        <w:separator/>
      </w:r>
    </w:p>
  </w:endnote>
  <w:endnote w:type="continuationSeparator" w:id="0">
    <w:p w14:paraId="0221343A" w14:textId="77777777" w:rsidR="00FC1172" w:rsidRDefault="00FC1172" w:rsidP="00181DEA">
      <w:r>
        <w:continuationSeparator/>
      </w:r>
    </w:p>
  </w:endnote>
  <w:endnote w:type="continuationNotice" w:id="1">
    <w:p w14:paraId="1B2669AC" w14:textId="77777777" w:rsidR="00FC1172" w:rsidRDefault="00FC1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239B" w14:textId="77777777" w:rsidR="00FC1172" w:rsidRDefault="00FC1172" w:rsidP="00181DEA">
      <w:r>
        <w:separator/>
      </w:r>
    </w:p>
  </w:footnote>
  <w:footnote w:type="continuationSeparator" w:id="0">
    <w:p w14:paraId="75DA31CF" w14:textId="77777777" w:rsidR="00FC1172" w:rsidRDefault="00FC1172" w:rsidP="00181DEA">
      <w:r>
        <w:continuationSeparator/>
      </w:r>
    </w:p>
  </w:footnote>
  <w:footnote w:type="continuationNotice" w:id="1">
    <w:p w14:paraId="2E0E0558" w14:textId="77777777" w:rsidR="00FC1172" w:rsidRDefault="00FC1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821C" w14:textId="70AD3409" w:rsidR="006051BA" w:rsidRPr="00511730" w:rsidRDefault="00242F24" w:rsidP="00511730">
    <w:pPr>
      <w:rPr>
        <w:rFonts w:cs="Times New Roman"/>
        <w:b/>
        <w:sz w:val="28"/>
        <w:szCs w:val="28"/>
      </w:rPr>
    </w:pPr>
    <w:r>
      <w:rPr>
        <w:rFonts w:cs="Times New Roman"/>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1E64"/>
    <w:multiLevelType w:val="hybridMultilevel"/>
    <w:tmpl w:val="53C41E30"/>
    <w:lvl w:ilvl="0" w:tplc="7F1E081E">
      <w:start w:val="1"/>
      <w:numFmt w:val="bullet"/>
      <w:lvlText w:val=""/>
      <w:lvlJc w:val="left"/>
      <w:pPr>
        <w:ind w:left="720" w:hanging="360"/>
      </w:pPr>
      <w:rPr>
        <w:rFonts w:ascii="Symbol" w:hAnsi="Symbol" w:hint="default"/>
      </w:rPr>
    </w:lvl>
    <w:lvl w:ilvl="1" w:tplc="CC1CD2BE">
      <w:start w:val="1"/>
      <w:numFmt w:val="bullet"/>
      <w:lvlText w:val="o"/>
      <w:lvlJc w:val="left"/>
      <w:pPr>
        <w:ind w:left="1440" w:hanging="360"/>
      </w:pPr>
      <w:rPr>
        <w:rFonts w:ascii="Courier New" w:hAnsi="Courier New" w:hint="default"/>
      </w:rPr>
    </w:lvl>
    <w:lvl w:ilvl="2" w:tplc="4D32CFC2">
      <w:start w:val="1"/>
      <w:numFmt w:val="bullet"/>
      <w:lvlText w:val=""/>
      <w:lvlJc w:val="left"/>
      <w:pPr>
        <w:ind w:left="2160" w:hanging="360"/>
      </w:pPr>
      <w:rPr>
        <w:rFonts w:ascii="Wingdings" w:hAnsi="Wingdings" w:hint="default"/>
      </w:rPr>
    </w:lvl>
    <w:lvl w:ilvl="3" w:tplc="D3E48CC8">
      <w:start w:val="1"/>
      <w:numFmt w:val="bullet"/>
      <w:lvlText w:val=""/>
      <w:lvlJc w:val="left"/>
      <w:pPr>
        <w:ind w:left="2880" w:hanging="360"/>
      </w:pPr>
      <w:rPr>
        <w:rFonts w:ascii="Symbol" w:hAnsi="Symbol" w:hint="default"/>
      </w:rPr>
    </w:lvl>
    <w:lvl w:ilvl="4" w:tplc="7BC6C284">
      <w:start w:val="1"/>
      <w:numFmt w:val="bullet"/>
      <w:lvlText w:val="o"/>
      <w:lvlJc w:val="left"/>
      <w:pPr>
        <w:ind w:left="3600" w:hanging="360"/>
      </w:pPr>
      <w:rPr>
        <w:rFonts w:ascii="Courier New" w:hAnsi="Courier New" w:hint="default"/>
      </w:rPr>
    </w:lvl>
    <w:lvl w:ilvl="5" w:tplc="EB3AB4D6">
      <w:start w:val="1"/>
      <w:numFmt w:val="bullet"/>
      <w:lvlText w:val=""/>
      <w:lvlJc w:val="left"/>
      <w:pPr>
        <w:ind w:left="4320" w:hanging="360"/>
      </w:pPr>
      <w:rPr>
        <w:rFonts w:ascii="Wingdings" w:hAnsi="Wingdings" w:hint="default"/>
      </w:rPr>
    </w:lvl>
    <w:lvl w:ilvl="6" w:tplc="1EF2A702">
      <w:start w:val="1"/>
      <w:numFmt w:val="bullet"/>
      <w:lvlText w:val=""/>
      <w:lvlJc w:val="left"/>
      <w:pPr>
        <w:ind w:left="5040" w:hanging="360"/>
      </w:pPr>
      <w:rPr>
        <w:rFonts w:ascii="Symbol" w:hAnsi="Symbol" w:hint="default"/>
      </w:rPr>
    </w:lvl>
    <w:lvl w:ilvl="7" w:tplc="9B48A7F4">
      <w:start w:val="1"/>
      <w:numFmt w:val="bullet"/>
      <w:lvlText w:val="o"/>
      <w:lvlJc w:val="left"/>
      <w:pPr>
        <w:ind w:left="5760" w:hanging="360"/>
      </w:pPr>
      <w:rPr>
        <w:rFonts w:ascii="Courier New" w:hAnsi="Courier New" w:hint="default"/>
      </w:rPr>
    </w:lvl>
    <w:lvl w:ilvl="8" w:tplc="A5622B30">
      <w:start w:val="1"/>
      <w:numFmt w:val="bullet"/>
      <w:lvlText w:val=""/>
      <w:lvlJc w:val="left"/>
      <w:pPr>
        <w:ind w:left="6480" w:hanging="360"/>
      </w:pPr>
      <w:rPr>
        <w:rFonts w:ascii="Wingdings" w:hAnsi="Wingdings" w:hint="default"/>
      </w:rPr>
    </w:lvl>
  </w:abstractNum>
  <w:abstractNum w:abstractNumId="1" w15:restartNumberingAfterBreak="0">
    <w:nsid w:val="33BB530F"/>
    <w:multiLevelType w:val="hybridMultilevel"/>
    <w:tmpl w:val="4432A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213EF5"/>
    <w:multiLevelType w:val="hybridMultilevel"/>
    <w:tmpl w:val="AEB4E1B2"/>
    <w:lvl w:ilvl="0" w:tplc="6DBC625A">
      <w:start w:val="2018"/>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F94095"/>
    <w:multiLevelType w:val="hybridMultilevel"/>
    <w:tmpl w:val="9C5CF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6561C5"/>
    <w:multiLevelType w:val="hybridMultilevel"/>
    <w:tmpl w:val="02608FCA"/>
    <w:lvl w:ilvl="0" w:tplc="266AF740">
      <w:start w:val="19"/>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40"/>
    <w:rsid w:val="00005018"/>
    <w:rsid w:val="00007312"/>
    <w:rsid w:val="00011A07"/>
    <w:rsid w:val="00016CC1"/>
    <w:rsid w:val="00023A3A"/>
    <w:rsid w:val="000401F0"/>
    <w:rsid w:val="00047E93"/>
    <w:rsid w:val="00053033"/>
    <w:rsid w:val="000606B5"/>
    <w:rsid w:val="00064ECC"/>
    <w:rsid w:val="000932BB"/>
    <w:rsid w:val="000A134B"/>
    <w:rsid w:val="000E5501"/>
    <w:rsid w:val="0012276D"/>
    <w:rsid w:val="001557A4"/>
    <w:rsid w:val="001558C4"/>
    <w:rsid w:val="00181DEA"/>
    <w:rsid w:val="001B43F4"/>
    <w:rsid w:val="001C4B25"/>
    <w:rsid w:val="00200A54"/>
    <w:rsid w:val="00221C65"/>
    <w:rsid w:val="00234B20"/>
    <w:rsid w:val="00242F24"/>
    <w:rsid w:val="00252300"/>
    <w:rsid w:val="00271700"/>
    <w:rsid w:val="00291BE7"/>
    <w:rsid w:val="002A01EC"/>
    <w:rsid w:val="002A3702"/>
    <w:rsid w:val="002D0852"/>
    <w:rsid w:val="0031203A"/>
    <w:rsid w:val="00361098"/>
    <w:rsid w:val="0036142A"/>
    <w:rsid w:val="00361771"/>
    <w:rsid w:val="00397963"/>
    <w:rsid w:val="003A201C"/>
    <w:rsid w:val="003B69AE"/>
    <w:rsid w:val="003D2AEB"/>
    <w:rsid w:val="003D7C33"/>
    <w:rsid w:val="003E03F8"/>
    <w:rsid w:val="003E1487"/>
    <w:rsid w:val="004335A2"/>
    <w:rsid w:val="00463343"/>
    <w:rsid w:val="0047647F"/>
    <w:rsid w:val="004A32A9"/>
    <w:rsid w:val="004B3FAD"/>
    <w:rsid w:val="004B4128"/>
    <w:rsid w:val="004C0621"/>
    <w:rsid w:val="004E31A0"/>
    <w:rsid w:val="004E564E"/>
    <w:rsid w:val="00511730"/>
    <w:rsid w:val="00536B9C"/>
    <w:rsid w:val="005404B1"/>
    <w:rsid w:val="00551DBB"/>
    <w:rsid w:val="00565FFA"/>
    <w:rsid w:val="005B7877"/>
    <w:rsid w:val="005F01F8"/>
    <w:rsid w:val="006044BE"/>
    <w:rsid w:val="006051BA"/>
    <w:rsid w:val="00621802"/>
    <w:rsid w:val="00650D23"/>
    <w:rsid w:val="00680D9D"/>
    <w:rsid w:val="0068102B"/>
    <w:rsid w:val="006A4653"/>
    <w:rsid w:val="006A5D11"/>
    <w:rsid w:val="006D4A2F"/>
    <w:rsid w:val="006E728C"/>
    <w:rsid w:val="00711A61"/>
    <w:rsid w:val="0072777B"/>
    <w:rsid w:val="00742C25"/>
    <w:rsid w:val="007933B8"/>
    <w:rsid w:val="007B4471"/>
    <w:rsid w:val="007D02B0"/>
    <w:rsid w:val="007F205E"/>
    <w:rsid w:val="007F3E5B"/>
    <w:rsid w:val="008136BE"/>
    <w:rsid w:val="00823A7C"/>
    <w:rsid w:val="00835C5D"/>
    <w:rsid w:val="00873ADE"/>
    <w:rsid w:val="008A4184"/>
    <w:rsid w:val="008B4E58"/>
    <w:rsid w:val="008D03C0"/>
    <w:rsid w:val="008D633B"/>
    <w:rsid w:val="008F0C0A"/>
    <w:rsid w:val="008F4DDB"/>
    <w:rsid w:val="008F6193"/>
    <w:rsid w:val="009050B2"/>
    <w:rsid w:val="009103C4"/>
    <w:rsid w:val="00911F22"/>
    <w:rsid w:val="009351A9"/>
    <w:rsid w:val="00945FF7"/>
    <w:rsid w:val="009469F0"/>
    <w:rsid w:val="009600AE"/>
    <w:rsid w:val="00971F3F"/>
    <w:rsid w:val="00977DEF"/>
    <w:rsid w:val="009838E0"/>
    <w:rsid w:val="0099383E"/>
    <w:rsid w:val="009B3818"/>
    <w:rsid w:val="009E6AD9"/>
    <w:rsid w:val="00A215E1"/>
    <w:rsid w:val="00A470F3"/>
    <w:rsid w:val="00A54BE0"/>
    <w:rsid w:val="00A569B5"/>
    <w:rsid w:val="00A7666D"/>
    <w:rsid w:val="00A80F88"/>
    <w:rsid w:val="00AA0E13"/>
    <w:rsid w:val="00AA2B8E"/>
    <w:rsid w:val="00AB187A"/>
    <w:rsid w:val="00AD07E0"/>
    <w:rsid w:val="00B326E2"/>
    <w:rsid w:val="00B4013F"/>
    <w:rsid w:val="00B53F6E"/>
    <w:rsid w:val="00B6313F"/>
    <w:rsid w:val="00B75108"/>
    <w:rsid w:val="00BD3CE0"/>
    <w:rsid w:val="00C04697"/>
    <w:rsid w:val="00C14944"/>
    <w:rsid w:val="00C66CDC"/>
    <w:rsid w:val="00C72200"/>
    <w:rsid w:val="00CB19A0"/>
    <w:rsid w:val="00CD6ACF"/>
    <w:rsid w:val="00CE1140"/>
    <w:rsid w:val="00CE71AE"/>
    <w:rsid w:val="00CF5E3B"/>
    <w:rsid w:val="00CF61A5"/>
    <w:rsid w:val="00D05D3F"/>
    <w:rsid w:val="00D10E22"/>
    <w:rsid w:val="00D31205"/>
    <w:rsid w:val="00D47EF5"/>
    <w:rsid w:val="00D55D18"/>
    <w:rsid w:val="00D56B73"/>
    <w:rsid w:val="00D76DDD"/>
    <w:rsid w:val="00D80375"/>
    <w:rsid w:val="00D93C4C"/>
    <w:rsid w:val="00D94A8B"/>
    <w:rsid w:val="00E25CDB"/>
    <w:rsid w:val="00E92D8F"/>
    <w:rsid w:val="00EA4BD9"/>
    <w:rsid w:val="00ED116E"/>
    <w:rsid w:val="00ED671D"/>
    <w:rsid w:val="00EE144D"/>
    <w:rsid w:val="00EF1641"/>
    <w:rsid w:val="00EF3C26"/>
    <w:rsid w:val="00F10145"/>
    <w:rsid w:val="00F1734A"/>
    <w:rsid w:val="00F47443"/>
    <w:rsid w:val="00F51FEE"/>
    <w:rsid w:val="00F54B56"/>
    <w:rsid w:val="00F96887"/>
    <w:rsid w:val="00FC1172"/>
    <w:rsid w:val="00FD5A94"/>
    <w:rsid w:val="1CE8237E"/>
    <w:rsid w:val="1D88EAA1"/>
    <w:rsid w:val="44E1EA18"/>
    <w:rsid w:val="5F59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D8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053033"/>
    <w:rPr>
      <w:sz w:val="18"/>
      <w:szCs w:val="18"/>
    </w:rPr>
  </w:style>
  <w:style w:type="paragraph" w:styleId="Kommentarer">
    <w:name w:val="annotation text"/>
    <w:basedOn w:val="Normal"/>
    <w:link w:val="KommentarerChar"/>
    <w:uiPriority w:val="99"/>
    <w:semiHidden/>
    <w:unhideWhenUsed/>
    <w:rsid w:val="00053033"/>
  </w:style>
  <w:style w:type="character" w:customStyle="1" w:styleId="KommentarerChar">
    <w:name w:val="Kommentarer Char"/>
    <w:basedOn w:val="Standardstycketeckensnitt"/>
    <w:link w:val="Kommentarer"/>
    <w:uiPriority w:val="99"/>
    <w:semiHidden/>
    <w:rsid w:val="00053033"/>
  </w:style>
  <w:style w:type="paragraph" w:styleId="Kommentarsmne">
    <w:name w:val="annotation subject"/>
    <w:basedOn w:val="Kommentarer"/>
    <w:next w:val="Kommentarer"/>
    <w:link w:val="KommentarsmneChar"/>
    <w:uiPriority w:val="99"/>
    <w:semiHidden/>
    <w:unhideWhenUsed/>
    <w:rsid w:val="00053033"/>
    <w:rPr>
      <w:b/>
      <w:bCs/>
      <w:sz w:val="20"/>
      <w:szCs w:val="20"/>
    </w:rPr>
  </w:style>
  <w:style w:type="character" w:customStyle="1" w:styleId="KommentarsmneChar">
    <w:name w:val="Kommentarsämne Char"/>
    <w:basedOn w:val="KommentarerChar"/>
    <w:link w:val="Kommentarsmne"/>
    <w:uiPriority w:val="99"/>
    <w:semiHidden/>
    <w:rsid w:val="00053033"/>
    <w:rPr>
      <w:b/>
      <w:bCs/>
      <w:sz w:val="20"/>
      <w:szCs w:val="20"/>
    </w:rPr>
  </w:style>
  <w:style w:type="paragraph" w:styleId="Ballongtext">
    <w:name w:val="Balloon Text"/>
    <w:basedOn w:val="Normal"/>
    <w:link w:val="BallongtextChar"/>
    <w:uiPriority w:val="99"/>
    <w:semiHidden/>
    <w:unhideWhenUsed/>
    <w:rsid w:val="0005303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53033"/>
    <w:rPr>
      <w:rFonts w:ascii="Times New Roman" w:hAnsi="Times New Roman" w:cs="Times New Roman"/>
      <w:sz w:val="18"/>
      <w:szCs w:val="18"/>
    </w:rPr>
  </w:style>
  <w:style w:type="paragraph" w:styleId="Liststycke">
    <w:name w:val="List Paragraph"/>
    <w:basedOn w:val="Normal"/>
    <w:uiPriority w:val="34"/>
    <w:qFormat/>
    <w:rsid w:val="00AD07E0"/>
    <w:pPr>
      <w:ind w:left="720"/>
      <w:contextualSpacing/>
    </w:pPr>
  </w:style>
  <w:style w:type="paragraph" w:styleId="Sidhuvud">
    <w:name w:val="header"/>
    <w:basedOn w:val="Normal"/>
    <w:link w:val="SidhuvudChar"/>
    <w:uiPriority w:val="99"/>
    <w:unhideWhenUsed/>
    <w:rsid w:val="00181DEA"/>
    <w:pPr>
      <w:tabs>
        <w:tab w:val="center" w:pos="4536"/>
        <w:tab w:val="right" w:pos="9072"/>
      </w:tabs>
    </w:pPr>
  </w:style>
  <w:style w:type="character" w:customStyle="1" w:styleId="SidhuvudChar">
    <w:name w:val="Sidhuvud Char"/>
    <w:basedOn w:val="Standardstycketeckensnitt"/>
    <w:link w:val="Sidhuvud"/>
    <w:uiPriority w:val="99"/>
    <w:rsid w:val="00181DEA"/>
  </w:style>
  <w:style w:type="paragraph" w:styleId="Sidfot">
    <w:name w:val="footer"/>
    <w:basedOn w:val="Normal"/>
    <w:link w:val="SidfotChar"/>
    <w:uiPriority w:val="99"/>
    <w:unhideWhenUsed/>
    <w:rsid w:val="00181DEA"/>
    <w:pPr>
      <w:tabs>
        <w:tab w:val="center" w:pos="4536"/>
        <w:tab w:val="right" w:pos="9072"/>
      </w:tabs>
    </w:pPr>
  </w:style>
  <w:style w:type="character" w:customStyle="1" w:styleId="SidfotChar">
    <w:name w:val="Sidfot Char"/>
    <w:basedOn w:val="Standardstycketeckensnitt"/>
    <w:link w:val="Sidfot"/>
    <w:uiPriority w:val="99"/>
    <w:rsid w:val="00181DEA"/>
  </w:style>
  <w:style w:type="character" w:styleId="Hyperlnk">
    <w:name w:val="Hyperlink"/>
    <w:basedOn w:val="Standardstycketeckensnitt"/>
    <w:uiPriority w:val="99"/>
    <w:unhideWhenUsed/>
    <w:rsid w:val="003D7C33"/>
    <w:rPr>
      <w:color w:val="0563C1" w:themeColor="hyperlink"/>
      <w:u w:val="single"/>
    </w:rPr>
  </w:style>
  <w:style w:type="table" w:styleId="Tabellrutnt">
    <w:name w:val="Table Grid"/>
    <w:basedOn w:val="Normaltabell"/>
    <w:uiPriority w:val="39"/>
    <w:rsid w:val="007F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rsid w:val="007F3E5B"/>
    <w:rPr>
      <w:color w:val="605E5C"/>
      <w:shd w:val="clear" w:color="auto" w:fill="E1DFDD"/>
    </w:rPr>
  </w:style>
  <w:style w:type="character" w:styleId="Stark">
    <w:name w:val="Strong"/>
    <w:basedOn w:val="Standardstycketeckensnitt"/>
    <w:uiPriority w:val="22"/>
    <w:qFormat/>
    <w:rsid w:val="009E6AD9"/>
    <w:rPr>
      <w:b/>
      <w:bCs/>
    </w:rPr>
  </w:style>
  <w:style w:type="paragraph" w:styleId="Normalwebb">
    <w:name w:val="Normal (Web)"/>
    <w:basedOn w:val="Normal"/>
    <w:uiPriority w:val="99"/>
    <w:unhideWhenUsed/>
    <w:rsid w:val="003A201C"/>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4A32A9"/>
  </w:style>
  <w:style w:type="character" w:customStyle="1" w:styleId="A9">
    <w:name w:val="A9"/>
    <w:uiPriority w:val="99"/>
    <w:rsid w:val="00551DBB"/>
    <w:rPr>
      <w:rFonts w:cs="Adobe Garamond Pro"/>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2874">
      <w:bodyDiv w:val="1"/>
      <w:marLeft w:val="0"/>
      <w:marRight w:val="0"/>
      <w:marTop w:val="0"/>
      <w:marBottom w:val="0"/>
      <w:divBdr>
        <w:top w:val="none" w:sz="0" w:space="0" w:color="auto"/>
        <w:left w:val="none" w:sz="0" w:space="0" w:color="auto"/>
        <w:bottom w:val="none" w:sz="0" w:space="0" w:color="auto"/>
        <w:right w:val="none" w:sz="0" w:space="0" w:color="auto"/>
      </w:divBdr>
    </w:div>
    <w:div w:id="100147330">
      <w:bodyDiv w:val="1"/>
      <w:marLeft w:val="0"/>
      <w:marRight w:val="0"/>
      <w:marTop w:val="0"/>
      <w:marBottom w:val="0"/>
      <w:divBdr>
        <w:top w:val="none" w:sz="0" w:space="0" w:color="auto"/>
        <w:left w:val="none" w:sz="0" w:space="0" w:color="auto"/>
        <w:bottom w:val="none" w:sz="0" w:space="0" w:color="auto"/>
        <w:right w:val="none" w:sz="0" w:space="0" w:color="auto"/>
      </w:divBdr>
    </w:div>
    <w:div w:id="136076464">
      <w:bodyDiv w:val="1"/>
      <w:marLeft w:val="0"/>
      <w:marRight w:val="0"/>
      <w:marTop w:val="0"/>
      <w:marBottom w:val="0"/>
      <w:divBdr>
        <w:top w:val="none" w:sz="0" w:space="0" w:color="auto"/>
        <w:left w:val="none" w:sz="0" w:space="0" w:color="auto"/>
        <w:bottom w:val="none" w:sz="0" w:space="0" w:color="auto"/>
        <w:right w:val="none" w:sz="0" w:space="0" w:color="auto"/>
      </w:divBdr>
    </w:div>
    <w:div w:id="1008411953">
      <w:bodyDiv w:val="1"/>
      <w:marLeft w:val="0"/>
      <w:marRight w:val="0"/>
      <w:marTop w:val="0"/>
      <w:marBottom w:val="0"/>
      <w:divBdr>
        <w:top w:val="none" w:sz="0" w:space="0" w:color="auto"/>
        <w:left w:val="none" w:sz="0" w:space="0" w:color="auto"/>
        <w:bottom w:val="none" w:sz="0" w:space="0" w:color="auto"/>
        <w:right w:val="none" w:sz="0" w:space="0" w:color="auto"/>
      </w:divBdr>
    </w:div>
    <w:div w:id="1012801150">
      <w:bodyDiv w:val="1"/>
      <w:marLeft w:val="0"/>
      <w:marRight w:val="0"/>
      <w:marTop w:val="0"/>
      <w:marBottom w:val="0"/>
      <w:divBdr>
        <w:top w:val="none" w:sz="0" w:space="0" w:color="auto"/>
        <w:left w:val="none" w:sz="0" w:space="0" w:color="auto"/>
        <w:bottom w:val="none" w:sz="0" w:space="0" w:color="auto"/>
        <w:right w:val="none" w:sz="0" w:space="0" w:color="auto"/>
      </w:divBdr>
    </w:div>
    <w:div w:id="1686977977">
      <w:bodyDiv w:val="1"/>
      <w:marLeft w:val="0"/>
      <w:marRight w:val="0"/>
      <w:marTop w:val="0"/>
      <w:marBottom w:val="0"/>
      <w:divBdr>
        <w:top w:val="none" w:sz="0" w:space="0" w:color="auto"/>
        <w:left w:val="none" w:sz="0" w:space="0" w:color="auto"/>
        <w:bottom w:val="none" w:sz="0" w:space="0" w:color="auto"/>
        <w:right w:val="none" w:sz="0" w:space="0" w:color="auto"/>
      </w:divBdr>
      <w:divsChild>
        <w:div w:id="131598879">
          <w:marLeft w:val="0"/>
          <w:marRight w:val="0"/>
          <w:marTop w:val="0"/>
          <w:marBottom w:val="0"/>
          <w:divBdr>
            <w:top w:val="none" w:sz="0" w:space="0" w:color="auto"/>
            <w:left w:val="none" w:sz="0" w:space="0" w:color="auto"/>
            <w:bottom w:val="none" w:sz="0" w:space="0" w:color="auto"/>
            <w:right w:val="none" w:sz="0" w:space="0" w:color="auto"/>
          </w:divBdr>
          <w:divsChild>
            <w:div w:id="1582444721">
              <w:marLeft w:val="0"/>
              <w:marRight w:val="0"/>
              <w:marTop w:val="0"/>
              <w:marBottom w:val="0"/>
              <w:divBdr>
                <w:top w:val="none" w:sz="0" w:space="0" w:color="auto"/>
                <w:left w:val="none" w:sz="0" w:space="0" w:color="auto"/>
                <w:bottom w:val="none" w:sz="0" w:space="0" w:color="auto"/>
                <w:right w:val="none" w:sz="0" w:space="0" w:color="auto"/>
              </w:divBdr>
              <w:divsChild>
                <w:div w:id="7420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53047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y.ek@sdr.org" TargetMode="External"/><Relationship Id="rId5" Type="http://schemas.openxmlformats.org/officeDocument/2006/relationships/footnotes" Target="footnotes.xml"/><Relationship Id="rId10" Type="http://schemas.openxmlformats.org/officeDocument/2006/relationships/hyperlink" Target="mailto:asa.henningsson@sdr.org" TargetMode="External"/><Relationship Id="rId4" Type="http://schemas.openxmlformats.org/officeDocument/2006/relationships/webSettings" Target="webSettings.xml"/><Relationship Id="rId9" Type="http://schemas.openxmlformats.org/officeDocument/2006/relationships/hyperlink" Target="https://vimeo.com/395230433"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774</Words>
  <Characters>4106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Hagnell</dc:creator>
  <cp:keywords/>
  <dc:description/>
  <cp:lastModifiedBy>Jenny Ek</cp:lastModifiedBy>
  <cp:revision>13</cp:revision>
  <cp:lastPrinted>2020-01-20T13:32:00Z</cp:lastPrinted>
  <dcterms:created xsi:type="dcterms:W3CDTF">2020-03-03T13:51:00Z</dcterms:created>
  <dcterms:modified xsi:type="dcterms:W3CDTF">2020-03-03T17:06:00Z</dcterms:modified>
</cp:coreProperties>
</file>