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BD" w:rsidRDefault="005A6ABD" w:rsidP="00E81F1D">
      <w:pPr>
        <w:rPr>
          <w:b/>
        </w:rPr>
      </w:pPr>
      <w:bookmarkStart w:id="0" w:name="_GoBack"/>
      <w:bookmarkEnd w:id="0"/>
    </w:p>
    <w:p w:rsidR="00E81F1D" w:rsidRDefault="00E81F1D" w:rsidP="00E81F1D">
      <w:pPr>
        <w:rPr>
          <w:b/>
        </w:rPr>
      </w:pPr>
      <w:r>
        <w:rPr>
          <w:b/>
        </w:rPr>
        <w:t xml:space="preserve">Pressemelding </w:t>
      </w:r>
    </w:p>
    <w:p w:rsidR="00E81F1D" w:rsidRDefault="00E81F1D" w:rsidP="00E81F1D">
      <w:pPr>
        <w:rPr>
          <w:b/>
        </w:rPr>
      </w:pPr>
    </w:p>
    <w:p w:rsidR="00EB3F82" w:rsidRDefault="00EB3F82" w:rsidP="00E81F1D">
      <w:pPr>
        <w:rPr>
          <w:b/>
          <w:sz w:val="36"/>
        </w:rPr>
      </w:pPr>
    </w:p>
    <w:p w:rsidR="007101AF" w:rsidRDefault="00D02800" w:rsidP="00E81F1D">
      <w:pPr>
        <w:rPr>
          <w:b/>
          <w:sz w:val="36"/>
        </w:rPr>
      </w:pPr>
      <w:r>
        <w:rPr>
          <w:b/>
          <w:sz w:val="36"/>
        </w:rPr>
        <w:t xml:space="preserve">Solid vekst for </w:t>
      </w:r>
      <w:r w:rsidR="00AE700E">
        <w:rPr>
          <w:b/>
          <w:sz w:val="36"/>
        </w:rPr>
        <w:t>Komplett-PC</w:t>
      </w:r>
      <w:r w:rsidR="008878E3">
        <w:rPr>
          <w:b/>
          <w:sz w:val="36"/>
        </w:rPr>
        <w:t xml:space="preserve"> </w:t>
      </w:r>
      <w:r>
        <w:rPr>
          <w:b/>
          <w:sz w:val="36"/>
        </w:rPr>
        <w:t>i 2013</w:t>
      </w:r>
    </w:p>
    <w:p w:rsidR="008D3766" w:rsidRPr="00765532" w:rsidRDefault="008D3766" w:rsidP="00E81F1D"/>
    <w:p w:rsidR="008B4C90" w:rsidRDefault="008B4C90" w:rsidP="00884416">
      <w:pPr>
        <w:spacing w:line="312" w:lineRule="auto"/>
        <w:rPr>
          <w:b/>
        </w:rPr>
      </w:pPr>
    </w:p>
    <w:p w:rsidR="00353DDA" w:rsidRPr="00D02800" w:rsidRDefault="0092489A" w:rsidP="00884416">
      <w:pPr>
        <w:spacing w:line="312" w:lineRule="auto"/>
        <w:rPr>
          <w:b/>
        </w:rPr>
      </w:pPr>
      <w:r>
        <w:rPr>
          <w:b/>
        </w:rPr>
        <w:t xml:space="preserve">Hele 38 000 Komplett-PCer </w:t>
      </w:r>
      <w:r w:rsidR="00D02800" w:rsidRPr="00D02800">
        <w:rPr>
          <w:b/>
        </w:rPr>
        <w:t>ble</w:t>
      </w:r>
      <w:r w:rsidR="00015D8F">
        <w:rPr>
          <w:b/>
        </w:rPr>
        <w:t xml:space="preserve"> </w:t>
      </w:r>
      <w:r w:rsidR="006237D9">
        <w:rPr>
          <w:b/>
        </w:rPr>
        <w:t xml:space="preserve">produsert og solgt </w:t>
      </w:r>
      <w:r w:rsidR="00015D8F">
        <w:rPr>
          <w:b/>
        </w:rPr>
        <w:t xml:space="preserve">i 2013. Det er en økning </w:t>
      </w:r>
      <w:r w:rsidR="00D02800" w:rsidRPr="00D02800">
        <w:rPr>
          <w:b/>
        </w:rPr>
        <w:t xml:space="preserve">på 15 prosent </w:t>
      </w:r>
      <w:r w:rsidR="008878E3" w:rsidRPr="00D02800">
        <w:rPr>
          <w:b/>
        </w:rPr>
        <w:t xml:space="preserve">sammenlignet med </w:t>
      </w:r>
      <w:r w:rsidR="00D02800" w:rsidRPr="00D02800">
        <w:rPr>
          <w:b/>
        </w:rPr>
        <w:t>året før.</w:t>
      </w:r>
      <w:r w:rsidR="00AE700E" w:rsidRPr="00D02800">
        <w:rPr>
          <w:b/>
        </w:rPr>
        <w:t xml:space="preserve"> </w:t>
      </w:r>
      <w:r w:rsidR="00D02800" w:rsidRPr="00D02800">
        <w:rPr>
          <w:b/>
        </w:rPr>
        <w:t xml:space="preserve">Veksten er oppsiktsvekkende ettersom trenden for stasjonære PC-er på verdensbasis går motsatt vei. </w:t>
      </w:r>
    </w:p>
    <w:p w:rsidR="00353DDA" w:rsidRPr="008878E3" w:rsidRDefault="00353DDA" w:rsidP="00884416">
      <w:pPr>
        <w:spacing w:line="312" w:lineRule="auto"/>
      </w:pPr>
    </w:p>
    <w:p w:rsidR="008878E3" w:rsidRDefault="00D02800" w:rsidP="00C7387B">
      <w:pPr>
        <w:pStyle w:val="Listeavsnitt"/>
        <w:numPr>
          <w:ilvl w:val="0"/>
          <w:numId w:val="4"/>
        </w:numPr>
        <w:spacing w:line="312" w:lineRule="auto"/>
      </w:pPr>
      <w:r>
        <w:t xml:space="preserve">Vi har </w:t>
      </w:r>
      <w:r w:rsidR="008878E3">
        <w:t>funnet en nisje i PC-markedet som går mot strømmen.</w:t>
      </w:r>
      <w:r w:rsidR="00983760">
        <w:t xml:space="preserve"> </w:t>
      </w:r>
      <w:r w:rsidR="006237D9">
        <w:t>Vi skreddersyr PCer etter kundens behov og alt</w:t>
      </w:r>
      <w:r w:rsidR="00983760">
        <w:t xml:space="preserve"> produseres i Sandefjord</w:t>
      </w:r>
      <w:r w:rsidR="006237D9">
        <w:t>. Vi er stolt av at vi</w:t>
      </w:r>
      <w:r w:rsidR="00983760">
        <w:t xml:space="preserve"> klarer å være konkurransedyktige med norsk lønnsnivå</w:t>
      </w:r>
      <w:r w:rsidR="00D64EAA">
        <w:t>, sier kommersiell direktør i Komplett Group Anton Hagberg</w:t>
      </w:r>
      <w:r w:rsidR="008878E3">
        <w:t xml:space="preserve">. </w:t>
      </w:r>
    </w:p>
    <w:p w:rsidR="00983760" w:rsidRDefault="00983760" w:rsidP="00015D8F">
      <w:pPr>
        <w:spacing w:line="312" w:lineRule="auto"/>
      </w:pPr>
    </w:p>
    <w:p w:rsidR="00C91B76" w:rsidRDefault="00983760" w:rsidP="00015D8F">
      <w:pPr>
        <w:spacing w:line="312" w:lineRule="auto"/>
      </w:pPr>
      <w:r>
        <w:t>I fjerde kvartal solgte Komplett</w:t>
      </w:r>
      <w:r w:rsidR="006237D9">
        <w:t>.no</w:t>
      </w:r>
      <w:r>
        <w:t xml:space="preserve"> litt over 11 000 </w:t>
      </w:r>
      <w:r w:rsidR="00C91B76">
        <w:t>PCer. Veksten er på moderate 1,5 %, men må ses i lys av et svært sterkt fjerde kvartal i 2012. På årsbasis er veksten for Komplett</w:t>
      </w:r>
      <w:r w:rsidR="006237D9">
        <w:t>.no</w:t>
      </w:r>
      <w:r w:rsidR="00C91B76">
        <w:t xml:space="preserve"> på 15 % i 2013. Gamere </w:t>
      </w:r>
      <w:r w:rsidR="006237D9">
        <w:t>er motoren i PC-salgs</w:t>
      </w:r>
      <w:r w:rsidR="00C91B76">
        <w:t>markedet, og det er spesielt modellene og løsningene som Komplett</w:t>
      </w:r>
      <w:r w:rsidR="006237D9">
        <w:t>.no</w:t>
      </w:r>
      <w:r w:rsidR="00C91B76">
        <w:t xml:space="preserve"> selv utvikler som selger godt.</w:t>
      </w:r>
    </w:p>
    <w:p w:rsidR="00C91B76" w:rsidRDefault="00C91B76" w:rsidP="00015D8F">
      <w:pPr>
        <w:spacing w:line="312" w:lineRule="auto"/>
      </w:pPr>
    </w:p>
    <w:p w:rsidR="00C91B76" w:rsidRDefault="00C91B76" w:rsidP="00C91B76">
      <w:pPr>
        <w:pStyle w:val="Listeavsnitt"/>
        <w:numPr>
          <w:ilvl w:val="0"/>
          <w:numId w:val="4"/>
        </w:numPr>
        <w:spacing w:line="312" w:lineRule="auto"/>
      </w:pPr>
      <w:r>
        <w:t xml:space="preserve">Gamere er ekstremt avanserte </w:t>
      </w:r>
      <w:r w:rsidR="006237D9">
        <w:t>PC</w:t>
      </w:r>
      <w:r>
        <w:t xml:space="preserve">-brukere som alltid er i front og skal kun ha det beste. Derfor legger vi ned mye arbeid i alltid å være </w:t>
      </w:r>
      <w:r w:rsidR="006237D9">
        <w:t>et steg foran</w:t>
      </w:r>
      <w:r>
        <w:t xml:space="preserve"> og tilby de beste gamer-</w:t>
      </w:r>
      <w:r w:rsidR="006237D9">
        <w:t>PC-ene</w:t>
      </w:r>
      <w:r>
        <w:t>, sier Hagberg.</w:t>
      </w:r>
    </w:p>
    <w:p w:rsidR="00C91B76" w:rsidRDefault="00C91B76" w:rsidP="00C91B76">
      <w:pPr>
        <w:spacing w:line="312" w:lineRule="auto"/>
      </w:pPr>
    </w:p>
    <w:p w:rsidR="007C3050" w:rsidRDefault="006237D9" w:rsidP="006237D9">
      <w:pPr>
        <w:pStyle w:val="Listeavsnitt"/>
        <w:numPr>
          <w:ilvl w:val="0"/>
          <w:numId w:val="4"/>
        </w:numPr>
        <w:spacing w:line="312" w:lineRule="auto"/>
      </w:pPr>
      <w:r>
        <w:rPr>
          <w:color w:val="000000" w:themeColor="text1"/>
        </w:rPr>
        <w:t>Vi</w:t>
      </w:r>
      <w:r w:rsidR="00AB43F9" w:rsidRPr="006237D9">
        <w:rPr>
          <w:color w:val="000000" w:themeColor="text1"/>
        </w:rPr>
        <w:t xml:space="preserve"> tilbyr et bredt sortiment som dekker flere brukso</w:t>
      </w:r>
      <w:r w:rsidR="00C7387B">
        <w:rPr>
          <w:color w:val="000000" w:themeColor="text1"/>
        </w:rPr>
        <w:t xml:space="preserve">mråder innenfor stasjonære PCer. </w:t>
      </w:r>
      <w:r>
        <w:t>Vi</w:t>
      </w:r>
      <w:r w:rsidR="007C3050">
        <w:t xml:space="preserve"> </w:t>
      </w:r>
      <w:r w:rsidR="00CE2011">
        <w:t>forventer ytterligere vekst av Komplett PC</w:t>
      </w:r>
      <w:r>
        <w:t xml:space="preserve"> i 2014, sier Hagberg.</w:t>
      </w:r>
    </w:p>
    <w:p w:rsidR="00353DDA" w:rsidRPr="005B0DAE" w:rsidRDefault="00353DDA" w:rsidP="005B0DAE">
      <w:pPr>
        <w:spacing w:line="312" w:lineRule="auto"/>
        <w:rPr>
          <w:b/>
        </w:rPr>
      </w:pPr>
    </w:p>
    <w:p w:rsidR="007C3050" w:rsidRDefault="007C3050" w:rsidP="00E81F1D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81F1D" w:rsidRPr="001E75E7" w:rsidRDefault="00E81F1D" w:rsidP="00E81F1D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75E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 ytterligere informasjon kontakt: </w:t>
      </w:r>
    </w:p>
    <w:p w:rsidR="00E81F1D" w:rsidRPr="001E75E7" w:rsidRDefault="001E75E7" w:rsidP="00263C58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E75E7">
        <w:rPr>
          <w:color w:val="000000" w:themeColor="text1"/>
        </w:rPr>
        <w:t>Anton Hagberg</w:t>
      </w:r>
      <w:r w:rsidR="00E81F1D" w:rsidRPr="001E75E7">
        <w:rPr>
          <w:color w:val="000000" w:themeColor="text1"/>
        </w:rPr>
        <w:t xml:space="preserve">, Kommersiell </w:t>
      </w:r>
      <w:r w:rsidRPr="001E75E7">
        <w:rPr>
          <w:color w:val="000000" w:themeColor="text1"/>
        </w:rPr>
        <w:t>d</w:t>
      </w:r>
      <w:r w:rsidR="00E81F1D" w:rsidRPr="001E75E7">
        <w:rPr>
          <w:color w:val="000000" w:themeColor="text1"/>
        </w:rPr>
        <w:t xml:space="preserve">irektør </w:t>
      </w:r>
      <w:r w:rsidRPr="001E75E7">
        <w:rPr>
          <w:color w:val="000000" w:themeColor="text1"/>
        </w:rPr>
        <w:t>Komplett Group</w:t>
      </w:r>
      <w:r w:rsidR="00E81F1D" w:rsidRPr="001E75E7">
        <w:rPr>
          <w:color w:val="000000" w:themeColor="text1"/>
        </w:rPr>
        <w:t>, mob</w:t>
      </w:r>
      <w:r w:rsidRPr="001E75E7">
        <w:rPr>
          <w:color w:val="000000" w:themeColor="text1"/>
        </w:rPr>
        <w:t>il</w:t>
      </w:r>
      <w:r w:rsidR="00E81F1D" w:rsidRPr="001E75E7">
        <w:rPr>
          <w:color w:val="000000" w:themeColor="text1"/>
        </w:rPr>
        <w:t>: +47 909 50 148</w:t>
      </w:r>
      <w:r w:rsidR="00E81F1D" w:rsidRPr="001E75E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E81F1D" w:rsidRDefault="00E81F1D" w:rsidP="00E81F1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81F1D" w:rsidRDefault="001E75E7" w:rsidP="00E81F1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Komplett Group</w:t>
      </w:r>
    </w:p>
    <w:p w:rsidR="00E81F1D" w:rsidRPr="00C6185C" w:rsidRDefault="00E81F1D" w:rsidP="00C6185C">
      <w:pPr>
        <w:spacing w:line="360" w:lineRule="auto"/>
        <w:rPr>
          <w:sz w:val="16"/>
          <w:szCs w:val="16"/>
        </w:rPr>
      </w:pPr>
      <w:r w:rsidRPr="00E22BAE">
        <w:rPr>
          <w:color w:val="000000" w:themeColor="text1"/>
          <w:sz w:val="18"/>
        </w:rPr>
        <w:t xml:space="preserve">Komplett Group </w:t>
      </w:r>
      <w:r w:rsidR="0091017E" w:rsidRPr="00E22BAE">
        <w:rPr>
          <w:color w:val="000000" w:themeColor="text1"/>
          <w:sz w:val="18"/>
        </w:rPr>
        <w:t xml:space="preserve">er Nordens største netthandelsaktør med 14 </w:t>
      </w:r>
      <w:r w:rsidRPr="00E22BAE">
        <w:rPr>
          <w:color w:val="000000" w:themeColor="text1"/>
          <w:sz w:val="18"/>
        </w:rPr>
        <w:t>nettbutikker. Komplett Group har</w:t>
      </w:r>
      <w:r w:rsidR="0091017E" w:rsidRPr="00E22BAE">
        <w:rPr>
          <w:color w:val="000000" w:themeColor="text1"/>
          <w:sz w:val="18"/>
        </w:rPr>
        <w:t xml:space="preserve"> 600</w:t>
      </w:r>
      <w:r w:rsidRPr="00E22BAE">
        <w:rPr>
          <w:color w:val="000000" w:themeColor="text1"/>
          <w:sz w:val="18"/>
        </w:rPr>
        <w:t xml:space="preserve"> ansatte og hovedkontor i Sandefjord. </w:t>
      </w:r>
      <w:r w:rsidR="001E75E7" w:rsidRPr="00E22BAE">
        <w:rPr>
          <w:color w:val="000000" w:themeColor="text1"/>
          <w:sz w:val="18"/>
        </w:rPr>
        <w:t xml:space="preserve">Les mer </w:t>
      </w:r>
      <w:r w:rsidR="00C320FA" w:rsidRPr="00E22BAE">
        <w:rPr>
          <w:color w:val="000000" w:themeColor="text1"/>
          <w:sz w:val="18"/>
        </w:rPr>
        <w:t>på</w:t>
      </w:r>
      <w:r w:rsidR="001E75E7" w:rsidRPr="00E22BAE">
        <w:rPr>
          <w:color w:val="000000" w:themeColor="text1"/>
          <w:sz w:val="18"/>
        </w:rPr>
        <w:t>:</w:t>
      </w:r>
      <w:r w:rsidR="001E75E7" w:rsidRPr="00E22BAE">
        <w:rPr>
          <w:rFonts w:ascii="Arial" w:hAnsi="Arial" w:cs="Arial"/>
          <w:sz w:val="12"/>
          <w:szCs w:val="16"/>
        </w:rPr>
        <w:t xml:space="preserve"> </w:t>
      </w:r>
      <w:hyperlink r:id="rId8" w:history="1">
        <w:r w:rsidRPr="0014427A">
          <w:rPr>
            <w:rStyle w:val="Hyperkobling"/>
            <w:rFonts w:ascii="Arial" w:hAnsi="Arial" w:cs="Arial"/>
            <w:sz w:val="16"/>
            <w:szCs w:val="16"/>
          </w:rPr>
          <w:t>www.komplett.com</w:t>
        </w:r>
      </w:hyperlink>
    </w:p>
    <w:sectPr w:rsidR="00E81F1D" w:rsidRPr="00C618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06" w:rsidRDefault="008B1B06" w:rsidP="00B80F8F">
      <w:r>
        <w:separator/>
      </w:r>
    </w:p>
  </w:endnote>
  <w:endnote w:type="continuationSeparator" w:id="0">
    <w:p w:rsidR="008B1B06" w:rsidRDefault="008B1B06" w:rsidP="00B8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06" w:rsidRDefault="008B1B06" w:rsidP="00B80F8F">
      <w:r>
        <w:separator/>
      </w:r>
    </w:p>
  </w:footnote>
  <w:footnote w:type="continuationSeparator" w:id="0">
    <w:p w:rsidR="008B1B06" w:rsidRDefault="008B1B06" w:rsidP="00B8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06" w:rsidRDefault="008B1B0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4240530</wp:posOffset>
          </wp:positionH>
          <wp:positionV relativeFrom="paragraph">
            <wp:posOffset>110490</wp:posOffset>
          </wp:positionV>
          <wp:extent cx="2205355" cy="433705"/>
          <wp:effectExtent l="0" t="0" r="4445" b="4445"/>
          <wp:wrapTopAndBottom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t_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5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316E0"/>
    <w:multiLevelType w:val="hybridMultilevel"/>
    <w:tmpl w:val="3872CF0C"/>
    <w:lvl w:ilvl="0" w:tplc="2CF659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EB1AEB"/>
    <w:multiLevelType w:val="hybridMultilevel"/>
    <w:tmpl w:val="79AAFBAC"/>
    <w:lvl w:ilvl="0" w:tplc="931E9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F414C"/>
    <w:multiLevelType w:val="hybridMultilevel"/>
    <w:tmpl w:val="5CC0B934"/>
    <w:lvl w:ilvl="0" w:tplc="9CF02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055D9"/>
    <w:multiLevelType w:val="hybridMultilevel"/>
    <w:tmpl w:val="71D47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07"/>
    <w:rsid w:val="00015D8F"/>
    <w:rsid w:val="00017CE5"/>
    <w:rsid w:val="00040066"/>
    <w:rsid w:val="00094B2C"/>
    <w:rsid w:val="000C7F2F"/>
    <w:rsid w:val="00155E2E"/>
    <w:rsid w:val="001D1615"/>
    <w:rsid w:val="001E75E7"/>
    <w:rsid w:val="002630EB"/>
    <w:rsid w:val="00263C58"/>
    <w:rsid w:val="002B354C"/>
    <w:rsid w:val="002C3AE1"/>
    <w:rsid w:val="002D0AFA"/>
    <w:rsid w:val="003169F6"/>
    <w:rsid w:val="00353DDA"/>
    <w:rsid w:val="003F75CC"/>
    <w:rsid w:val="00486E7F"/>
    <w:rsid w:val="004F678D"/>
    <w:rsid w:val="00525362"/>
    <w:rsid w:val="005A5B7F"/>
    <w:rsid w:val="005A6ABD"/>
    <w:rsid w:val="005B0DAE"/>
    <w:rsid w:val="005B35DA"/>
    <w:rsid w:val="005E5170"/>
    <w:rsid w:val="006237D9"/>
    <w:rsid w:val="00662E3F"/>
    <w:rsid w:val="006A4ED1"/>
    <w:rsid w:val="006D6C38"/>
    <w:rsid w:val="007101AF"/>
    <w:rsid w:val="00765532"/>
    <w:rsid w:val="00775B2F"/>
    <w:rsid w:val="007B534F"/>
    <w:rsid w:val="007C3050"/>
    <w:rsid w:val="00852E82"/>
    <w:rsid w:val="00863D0E"/>
    <w:rsid w:val="00884416"/>
    <w:rsid w:val="008878E3"/>
    <w:rsid w:val="008B1B06"/>
    <w:rsid w:val="008B4C90"/>
    <w:rsid w:val="008D3766"/>
    <w:rsid w:val="0091017E"/>
    <w:rsid w:val="0092489A"/>
    <w:rsid w:val="00983760"/>
    <w:rsid w:val="00A2382C"/>
    <w:rsid w:val="00A7327E"/>
    <w:rsid w:val="00A96404"/>
    <w:rsid w:val="00AB43F9"/>
    <w:rsid w:val="00AE700E"/>
    <w:rsid w:val="00B115A3"/>
    <w:rsid w:val="00B20A82"/>
    <w:rsid w:val="00B549BA"/>
    <w:rsid w:val="00B80F8F"/>
    <w:rsid w:val="00B81154"/>
    <w:rsid w:val="00C07758"/>
    <w:rsid w:val="00C320FA"/>
    <w:rsid w:val="00C6185C"/>
    <w:rsid w:val="00C7387B"/>
    <w:rsid w:val="00C91B76"/>
    <w:rsid w:val="00CA0854"/>
    <w:rsid w:val="00CC17AD"/>
    <w:rsid w:val="00CE2011"/>
    <w:rsid w:val="00D02800"/>
    <w:rsid w:val="00D64EAA"/>
    <w:rsid w:val="00DC4607"/>
    <w:rsid w:val="00DE4E4A"/>
    <w:rsid w:val="00E22BAE"/>
    <w:rsid w:val="00E7789D"/>
    <w:rsid w:val="00E81F1D"/>
    <w:rsid w:val="00EA356A"/>
    <w:rsid w:val="00EB3F82"/>
    <w:rsid w:val="00EC080F"/>
    <w:rsid w:val="00F52FA8"/>
    <w:rsid w:val="00F81FCA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1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81F1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81F1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80F8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0F8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B80F8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0F8F"/>
    <w:rPr>
      <w:rFonts w:ascii="Calibri" w:hAnsi="Calibri" w:cs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0F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0F8F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07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1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81F1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81F1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80F8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0F8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B80F8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0F8F"/>
    <w:rPr>
      <w:rFonts w:ascii="Calibri" w:hAnsi="Calibri" w:cs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0F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0F8F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07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Komplett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Ingebjørg Tollnes</dc:creator>
  <cp:lastModifiedBy>Ingebjørg Tollnes</cp:lastModifiedBy>
  <cp:revision>2</cp:revision>
  <cp:lastPrinted>2013-05-02T12:17:00Z</cp:lastPrinted>
  <dcterms:created xsi:type="dcterms:W3CDTF">2014-01-27T09:12:00Z</dcterms:created>
  <dcterms:modified xsi:type="dcterms:W3CDTF">2014-01-27T09:12:00Z</dcterms:modified>
</cp:coreProperties>
</file>