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0F6" w:rsidRDefault="00A670F6" w:rsidP="00F37E50">
      <w:pPr>
        <w:pStyle w:val="Rubrik2"/>
      </w:pPr>
    </w:p>
    <w:p w:rsidR="00490695" w:rsidRDefault="001E65D7" w:rsidP="00F37E50">
      <w:pPr>
        <w:pStyle w:val="Rubrik2"/>
      </w:pPr>
      <w:r>
        <w:t>Pressmeddelande 13</w:t>
      </w:r>
      <w:r w:rsidR="00490695">
        <w:t xml:space="preserve"> Mars</w:t>
      </w:r>
      <w:r w:rsidR="00AB70A6">
        <w:t xml:space="preserve"> 2012</w:t>
      </w:r>
    </w:p>
    <w:p w:rsidR="001E65D7" w:rsidRDefault="001E65D7" w:rsidP="00F37E50">
      <w:pPr>
        <w:pStyle w:val="Rubrik2"/>
      </w:pPr>
    </w:p>
    <w:p w:rsidR="001E65D7" w:rsidRDefault="001E65D7" w:rsidP="00F37E50">
      <w:pPr>
        <w:pStyle w:val="Rubrik2"/>
      </w:pPr>
    </w:p>
    <w:p w:rsidR="002D3A17" w:rsidRPr="006A5C90" w:rsidRDefault="00241013" w:rsidP="00F37E50">
      <w:pPr>
        <w:pStyle w:val="Rubrik2"/>
      </w:pPr>
      <w:r w:rsidRPr="006A5C90">
        <w:t xml:space="preserve">Malmö </w:t>
      </w:r>
      <w:r w:rsidR="006A5C90">
        <w:t>mötes</w:t>
      </w:r>
      <w:r w:rsidRPr="006A5C90">
        <w:t xml:space="preserve">värd för </w:t>
      </w:r>
      <w:r w:rsidR="006A5C90" w:rsidRPr="006A5C90">
        <w:t>potentiella affärspartners från hel</w:t>
      </w:r>
      <w:r w:rsidR="00CD1D04">
        <w:t>a</w:t>
      </w:r>
      <w:r w:rsidR="006A5C90" w:rsidRPr="006A5C90">
        <w:t xml:space="preserve"> världen </w:t>
      </w:r>
      <w:r w:rsidR="00490695" w:rsidRPr="006A5C90">
        <w:t>– främjar svenska arbetstillfällen</w:t>
      </w:r>
    </w:p>
    <w:p w:rsidR="00241013" w:rsidRDefault="002A4CBC" w:rsidP="00241013">
      <w:r>
        <w:t xml:space="preserve">Malmö står i år värd för ett av Skandinaviens största investerarmöte inom </w:t>
      </w:r>
      <w:proofErr w:type="spellStart"/>
      <w:r>
        <w:t>life</w:t>
      </w:r>
      <w:proofErr w:type="spellEnd"/>
      <w:r>
        <w:t xml:space="preserve"> science. Över 40 presenterande bolag söker kontakt för försäljning, in</w:t>
      </w:r>
      <w:r w:rsidR="00961646">
        <w:t>- och ut</w:t>
      </w:r>
      <w:r>
        <w:t xml:space="preserve">licensiering och samarbeten med investerare från Europa, USA och Japan. 300-400 deltagare beräknas besöka Life Science Investment Day Scandinavia. </w:t>
      </w:r>
      <w:r w:rsidR="00241013">
        <w:t xml:space="preserve">Huvudarrangör är branschorganisationen SwedenBIO tillsammans med </w:t>
      </w:r>
      <w:proofErr w:type="spellStart"/>
      <w:r w:rsidR="00241013">
        <w:t>bla</w:t>
      </w:r>
      <w:proofErr w:type="spellEnd"/>
      <w:r w:rsidR="00241013">
        <w:t xml:space="preserve"> Malmö Stad</w:t>
      </w:r>
      <w:r w:rsidR="001E65D7">
        <w:t xml:space="preserve">, Det Medicinska Malmö </w:t>
      </w:r>
      <w:r w:rsidR="006A5C90">
        <w:t xml:space="preserve">och </w:t>
      </w:r>
      <w:proofErr w:type="spellStart"/>
      <w:r w:rsidR="006A5C90">
        <w:t>Invest</w:t>
      </w:r>
      <w:proofErr w:type="spellEnd"/>
      <w:r w:rsidR="006A5C90">
        <w:t xml:space="preserve"> </w:t>
      </w:r>
      <w:r w:rsidR="001E65D7">
        <w:t xml:space="preserve">in </w:t>
      </w:r>
      <w:r w:rsidR="006A5C90">
        <w:t>Skåne</w:t>
      </w:r>
      <w:r w:rsidR="00241013">
        <w:t>.</w:t>
      </w:r>
    </w:p>
    <w:p w:rsidR="001E65D7" w:rsidRPr="001E65D7" w:rsidRDefault="001E65D7" w:rsidP="001E65D7">
      <w:proofErr w:type="gramStart"/>
      <w:r>
        <w:t>-</w:t>
      </w:r>
      <w:proofErr w:type="gramEnd"/>
      <w:r>
        <w:t xml:space="preserve"> Life Science är ett av de prioriterade områdena för framtida tillväxt i Malmö. Detta möte känns därför oerhört angeläget och det är med stor glädje som vi bl.a. genom Det Medicinska Malmö kan medverka i detta </w:t>
      </w:r>
      <w:r w:rsidRPr="001E65D7">
        <w:t>evenemang, säger Ilmar Reepalu, ordförande Malmö Kommunstyrelse.</w:t>
      </w:r>
    </w:p>
    <w:p w:rsidR="001E65D7" w:rsidRDefault="001E65D7" w:rsidP="001E65D7">
      <w:proofErr w:type="gramStart"/>
      <w:r w:rsidRPr="001E65D7">
        <w:t>-</w:t>
      </w:r>
      <w:proofErr w:type="gramEnd"/>
      <w:r w:rsidRPr="001E65D7">
        <w:t>Region Skåne har tillväxt genom innovation som ett av de högst prioriterade områdena. Life Science utgör ett av regionens styrkeområden för sådan tillväxt. Det är därför mycket glädjande att detta investerarmöte arrangeras hos oss i år och vi hälsar alla deltagare varmt välk</w:t>
      </w:r>
      <w:bookmarkStart w:id="0" w:name="_GoBack"/>
      <w:bookmarkEnd w:id="0"/>
      <w:r w:rsidRPr="001E65D7">
        <w:t xml:space="preserve">omna till Skåne, säger Pia </w:t>
      </w:r>
      <w:proofErr w:type="spellStart"/>
      <w:r w:rsidRPr="001E65D7">
        <w:t>Kinh</w:t>
      </w:r>
      <w:r w:rsidR="00242E61">
        <w:t>ult</w:t>
      </w:r>
      <w:proofErr w:type="spellEnd"/>
      <w:r w:rsidR="00242E61">
        <w:t>, Ordförande, Regionstyrelsen</w:t>
      </w:r>
      <w:r w:rsidRPr="001E65D7">
        <w:t xml:space="preserve"> Skåne.</w:t>
      </w:r>
    </w:p>
    <w:p w:rsidR="00241013" w:rsidRDefault="00241013" w:rsidP="00241013">
      <w:r>
        <w:t xml:space="preserve">Det är sjunde året Life Science Investment Day Scandinavia hålls, men i år är det första gången mötet förläggs utanför Stockholm. </w:t>
      </w:r>
    </w:p>
    <w:p w:rsidR="00241013" w:rsidRDefault="00241013" w:rsidP="00241013">
      <w:proofErr w:type="gramStart"/>
      <w:r>
        <w:t>-</w:t>
      </w:r>
      <w:proofErr w:type="gramEnd"/>
      <w:r>
        <w:t xml:space="preserve"> Vi vill belysa hela Sverige, och självklart framträder det internationella perspektivet tydligt i Malmö där man till och med ser Danmark, säger Johan Järte, VD SwedenBIO. Han poängterar också vikten av det goda samarbetet med Malmö:</w:t>
      </w:r>
    </w:p>
    <w:p w:rsidR="006A5C90" w:rsidRDefault="00241013" w:rsidP="00241013">
      <w:pPr>
        <w:rPr>
          <w:rFonts w:ascii="Helvetica" w:hAnsi="Helvetica" w:cs="Helvetica"/>
          <w:color w:val="4B4B4B"/>
          <w:sz w:val="18"/>
          <w:szCs w:val="18"/>
        </w:rPr>
      </w:pPr>
      <w:proofErr w:type="gramStart"/>
      <w:r>
        <w:t>-</w:t>
      </w:r>
      <w:proofErr w:type="gramEnd"/>
      <w:r>
        <w:t xml:space="preserve"> </w:t>
      </w:r>
      <w:r w:rsidR="002A4CBC">
        <w:t xml:space="preserve">För att våra medlemmar ska få de bästa förutsättningar att utvecklas krävs samarbete på alla håll: regionalt som internationellt, mellan olika yrkeskategorier och branschöverskridande allianser. </w:t>
      </w:r>
    </w:p>
    <w:p w:rsidR="006A5C90" w:rsidRDefault="006A5C90" w:rsidP="006A5C90">
      <w:r w:rsidRPr="006A5C90">
        <w:t xml:space="preserve">Sverige är </w:t>
      </w:r>
      <w:r>
        <w:t xml:space="preserve">– sin storlek till trots - </w:t>
      </w:r>
      <w:r w:rsidRPr="006A5C90">
        <w:t xml:space="preserve">ett av världens mest innovativa länder, men </w:t>
      </w:r>
      <w:r>
        <w:t>lyckas inte lika väl att gå från innovation till stora, lönsamma bolag. Att utveckla en behandlingsmetod tar över tio år, så vägen fram till färdig produkt är lång och fallgroparna många.</w:t>
      </w:r>
      <w:r w:rsidRPr="006A5C90">
        <w:t xml:space="preserve"> </w:t>
      </w:r>
    </w:p>
    <w:p w:rsidR="002A4CBC" w:rsidRPr="006A5C90" w:rsidRDefault="006A5C90" w:rsidP="006A5C90">
      <w:proofErr w:type="gramStart"/>
      <w:r>
        <w:t>-</w:t>
      </w:r>
      <w:proofErr w:type="gramEnd"/>
      <w:r>
        <w:t xml:space="preserve"> </w:t>
      </w:r>
      <w:r w:rsidRPr="006A5C90">
        <w:t>Vi vet att möten som detta möjliggör många bolags fortsatta existens. Vi vill få fram nya Pharmacia eller Astra och då är kontaktskapande ytor som Life Science Investment Day Scandinavia ett av många sätt för oss att hjälpa till, säger Jonas Ekstrand, ansvarig för affärsutveckling och f</w:t>
      </w:r>
      <w:r>
        <w:t xml:space="preserve">inansieringsfrågor på SwedenBIO och </w:t>
      </w:r>
      <w:r w:rsidRPr="006A5C90">
        <w:t xml:space="preserve">projektledare </w:t>
      </w:r>
      <w:r w:rsidR="00412F37">
        <w:t xml:space="preserve">för </w:t>
      </w:r>
      <w:r w:rsidRPr="006A5C90">
        <w:t>Life Science Investment Day Scandinavia.</w:t>
      </w:r>
    </w:p>
    <w:p w:rsidR="001E65D7" w:rsidRDefault="001E65D7" w:rsidP="001E65D7">
      <w:pPr>
        <w:pStyle w:val="Liststycke"/>
        <w:ind w:left="0"/>
      </w:pPr>
      <w:r w:rsidRPr="00490695">
        <w:rPr>
          <w:lang w:val="en-US"/>
        </w:rPr>
        <w:lastRenderedPageBreak/>
        <w:t>Life Science Investment Day Scandinavia</w:t>
      </w:r>
      <w:r>
        <w:rPr>
          <w:lang w:val="en-US"/>
        </w:rPr>
        <w:t xml:space="preserve"> </w:t>
      </w:r>
      <w:proofErr w:type="spellStart"/>
      <w:r>
        <w:rPr>
          <w:lang w:val="en-US"/>
        </w:rPr>
        <w:t>äger</w:t>
      </w:r>
      <w:proofErr w:type="spellEnd"/>
      <w:r>
        <w:rPr>
          <w:lang w:val="en-US"/>
        </w:rPr>
        <w:t xml:space="preserve"> rum </w:t>
      </w:r>
      <w:proofErr w:type="spellStart"/>
      <w:r>
        <w:rPr>
          <w:lang w:val="en-US"/>
        </w:rPr>
        <w:t>på</w:t>
      </w:r>
      <w:proofErr w:type="spellEnd"/>
      <w:r>
        <w:rPr>
          <w:lang w:val="en-US"/>
        </w:rPr>
        <w:t xml:space="preserve"> Hilton Malmö City, den 27 mars kl 8.00 – 17.15. </w:t>
      </w:r>
      <w:r w:rsidRPr="00490695">
        <w:t xml:space="preserve">Välkommen! </w:t>
      </w:r>
      <w:r>
        <w:t xml:space="preserve">Läs mer på </w:t>
      </w:r>
      <w:hyperlink r:id="rId8" w:history="1">
        <w:r w:rsidRPr="00993464">
          <w:rPr>
            <w:rStyle w:val="Hyperlnk"/>
          </w:rPr>
          <w:t>http://www.swedenbio.se/en/Life-Science-Investment-Day-Scandinavia/</w:t>
        </w:r>
      </w:hyperlink>
    </w:p>
    <w:p w:rsidR="00A670F6" w:rsidRPr="00AB70A6" w:rsidRDefault="00A670F6" w:rsidP="00241013">
      <w:pPr>
        <w:pStyle w:val="Liststycke"/>
        <w:ind w:left="0"/>
      </w:pPr>
    </w:p>
    <w:p w:rsidR="00241013" w:rsidRPr="00490695" w:rsidRDefault="00490695" w:rsidP="00241013">
      <w:pPr>
        <w:pStyle w:val="Liststycke"/>
        <w:ind w:left="0"/>
        <w:rPr>
          <w:lang w:val="en-US"/>
        </w:rPr>
      </w:pPr>
      <w:r w:rsidRPr="00490695">
        <w:rPr>
          <w:lang w:val="en-US"/>
        </w:rPr>
        <w:t xml:space="preserve">I </w:t>
      </w:r>
      <w:proofErr w:type="spellStart"/>
      <w:r w:rsidRPr="00490695">
        <w:rPr>
          <w:lang w:val="en-US"/>
        </w:rPr>
        <w:t>samarbete</w:t>
      </w:r>
      <w:proofErr w:type="spellEnd"/>
      <w:r w:rsidRPr="00490695">
        <w:rPr>
          <w:lang w:val="en-US"/>
        </w:rPr>
        <w:t xml:space="preserve"> med Life Science Investment Day Scandinavia </w:t>
      </w:r>
      <w:proofErr w:type="spellStart"/>
      <w:r w:rsidRPr="00490695">
        <w:rPr>
          <w:lang w:val="en-US"/>
        </w:rPr>
        <w:t>arrangerar</w:t>
      </w:r>
      <w:proofErr w:type="spellEnd"/>
      <w:r w:rsidRPr="00490695">
        <w:rPr>
          <w:lang w:val="en-US"/>
        </w:rPr>
        <w:t xml:space="preserve"> </w:t>
      </w:r>
      <w:proofErr w:type="spellStart"/>
      <w:r w:rsidRPr="00490695">
        <w:rPr>
          <w:lang w:val="en-US"/>
        </w:rPr>
        <w:t>Kemivärlden</w:t>
      </w:r>
      <w:proofErr w:type="spellEnd"/>
      <w:r w:rsidRPr="00490695">
        <w:rPr>
          <w:lang w:val="en-US"/>
        </w:rPr>
        <w:t xml:space="preserve"> </w:t>
      </w:r>
      <w:proofErr w:type="gramStart"/>
      <w:r w:rsidRPr="00490695">
        <w:rPr>
          <w:lang w:val="en-US"/>
        </w:rPr>
        <w:t>Biotech ”</w:t>
      </w:r>
      <w:proofErr w:type="gramEnd"/>
      <w:r w:rsidRPr="00490695">
        <w:rPr>
          <w:lang w:val="en-US"/>
        </w:rPr>
        <w:t xml:space="preserve">The future of Swedish and Danish Life Science” </w:t>
      </w:r>
      <w:proofErr w:type="spellStart"/>
      <w:r w:rsidRPr="00490695">
        <w:rPr>
          <w:lang w:val="en-US"/>
        </w:rPr>
        <w:t>i</w:t>
      </w:r>
      <w:proofErr w:type="spellEnd"/>
      <w:r w:rsidRPr="00490695">
        <w:rPr>
          <w:lang w:val="en-US"/>
        </w:rPr>
        <w:t xml:space="preserve"> Lund </w:t>
      </w:r>
      <w:proofErr w:type="spellStart"/>
      <w:r w:rsidRPr="00490695">
        <w:rPr>
          <w:lang w:val="en-US"/>
        </w:rPr>
        <w:t>dagen</w:t>
      </w:r>
      <w:proofErr w:type="spellEnd"/>
      <w:r w:rsidRPr="00490695">
        <w:rPr>
          <w:lang w:val="en-US"/>
        </w:rPr>
        <w:t xml:space="preserve"> </w:t>
      </w:r>
      <w:proofErr w:type="spellStart"/>
      <w:r w:rsidRPr="00490695">
        <w:rPr>
          <w:lang w:val="en-US"/>
        </w:rPr>
        <w:t>efter</w:t>
      </w:r>
      <w:proofErr w:type="spellEnd"/>
      <w:r w:rsidRPr="00490695">
        <w:rPr>
          <w:lang w:val="en-US"/>
        </w:rPr>
        <w:t xml:space="preserve">. </w:t>
      </w:r>
    </w:p>
    <w:p w:rsidR="00490695" w:rsidRPr="00490695" w:rsidRDefault="00490695" w:rsidP="00241013">
      <w:pPr>
        <w:pStyle w:val="Liststycke"/>
        <w:ind w:left="0"/>
        <w:rPr>
          <w:lang w:val="en-US"/>
        </w:rPr>
      </w:pPr>
    </w:p>
    <w:p w:rsidR="00490695" w:rsidRPr="001E65D7" w:rsidRDefault="00490695" w:rsidP="00241013">
      <w:pPr>
        <w:pStyle w:val="Liststycke"/>
        <w:ind w:left="0"/>
        <w:rPr>
          <w:lang w:val="en-US"/>
        </w:rPr>
      </w:pPr>
    </w:p>
    <w:p w:rsidR="001E65D7" w:rsidRPr="001E65D7" w:rsidRDefault="001E65D7" w:rsidP="00241013">
      <w:pPr>
        <w:pStyle w:val="Liststycke"/>
        <w:ind w:left="0"/>
        <w:rPr>
          <w:lang w:val="en-US"/>
        </w:rPr>
      </w:pPr>
    </w:p>
    <w:p w:rsidR="001E65D7" w:rsidRPr="001E65D7" w:rsidRDefault="001E65D7" w:rsidP="00241013">
      <w:pPr>
        <w:pStyle w:val="Liststycke"/>
        <w:ind w:left="0"/>
        <w:rPr>
          <w:lang w:val="en-US"/>
        </w:rPr>
      </w:pPr>
    </w:p>
    <w:p w:rsidR="00490695" w:rsidRPr="00F7487C" w:rsidRDefault="00490695" w:rsidP="00241013">
      <w:pPr>
        <w:pStyle w:val="Liststycke"/>
        <w:ind w:left="0"/>
        <w:rPr>
          <w:b/>
        </w:rPr>
      </w:pPr>
      <w:r w:rsidRPr="00F7487C">
        <w:rPr>
          <w:b/>
        </w:rPr>
        <w:t xml:space="preserve">Kontaktpersoner: </w:t>
      </w:r>
    </w:p>
    <w:p w:rsidR="00490695" w:rsidRDefault="00490695" w:rsidP="00241013">
      <w:pPr>
        <w:pStyle w:val="Liststycke"/>
        <w:ind w:left="0"/>
      </w:pPr>
      <w:r>
        <w:t xml:space="preserve">Karina Eskilsson, Kommunikationsansvarig SwedenBIO, </w:t>
      </w:r>
      <w:proofErr w:type="spellStart"/>
      <w:r>
        <w:t>tel</w:t>
      </w:r>
      <w:proofErr w:type="spellEnd"/>
      <w:r>
        <w:t xml:space="preserve"> 070 – 420 33 74</w:t>
      </w:r>
    </w:p>
    <w:p w:rsidR="00490695" w:rsidRDefault="00490695" w:rsidP="00241013">
      <w:pPr>
        <w:pStyle w:val="Liststycke"/>
        <w:ind w:left="0"/>
      </w:pPr>
      <w:r>
        <w:t xml:space="preserve">Ulf G Andersson, </w:t>
      </w:r>
      <w:r w:rsidR="00F7487C">
        <w:t>Verksamhetschef</w:t>
      </w:r>
      <w:r>
        <w:t>, Det medicinska Malmö</w:t>
      </w:r>
      <w:r w:rsidR="00F7487C">
        <w:t xml:space="preserve">, </w:t>
      </w:r>
      <w:proofErr w:type="spellStart"/>
      <w:r w:rsidR="00F7487C">
        <w:t>tel</w:t>
      </w:r>
      <w:proofErr w:type="spellEnd"/>
      <w:r w:rsidR="00F7487C">
        <w:t xml:space="preserve"> 0721  - 827583</w:t>
      </w:r>
    </w:p>
    <w:sectPr w:rsidR="0049069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D04" w:rsidRDefault="00CD1D04" w:rsidP="00490695">
      <w:pPr>
        <w:spacing w:after="0" w:line="240" w:lineRule="auto"/>
      </w:pPr>
      <w:r>
        <w:separator/>
      </w:r>
    </w:p>
  </w:endnote>
  <w:endnote w:type="continuationSeparator" w:id="0">
    <w:p w:rsidR="00CD1D04" w:rsidRDefault="00CD1D04" w:rsidP="00490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D04" w:rsidRDefault="00CD1D04" w:rsidP="00490695">
      <w:pPr>
        <w:spacing w:after="0" w:line="240" w:lineRule="auto"/>
      </w:pPr>
      <w:r>
        <w:separator/>
      </w:r>
    </w:p>
  </w:footnote>
  <w:footnote w:type="continuationSeparator" w:id="0">
    <w:p w:rsidR="00CD1D04" w:rsidRDefault="00CD1D04" w:rsidP="00490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D04" w:rsidRDefault="00CD1D04">
    <w:pPr>
      <w:pStyle w:val="Sidhuvud"/>
    </w:pPr>
    <w:r>
      <w:rPr>
        <w:noProof/>
        <w:lang w:eastAsia="sv-SE"/>
      </w:rPr>
      <w:drawing>
        <wp:inline distT="0" distB="0" distL="0" distR="0">
          <wp:extent cx="2340000" cy="374149"/>
          <wp:effectExtent l="0" t="0" r="3175" b="698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enbio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0000" cy="374149"/>
                  </a:xfrm>
                  <a:prstGeom prst="rect">
                    <a:avLst/>
                  </a:prstGeom>
                </pic:spPr>
              </pic:pic>
            </a:graphicData>
          </a:graphic>
        </wp:inline>
      </w:drawing>
    </w:r>
    <w:r>
      <w:rPr>
        <w:noProof/>
        <w:lang w:eastAsia="sv-SE"/>
      </w:rPr>
      <w:t xml:space="preserve">  </w:t>
    </w:r>
    <w:r>
      <w:rPr>
        <w:noProof/>
        <w:lang w:eastAsia="sv-SE"/>
      </w:rPr>
      <w:tab/>
    </w:r>
    <w:r>
      <w:rPr>
        <w:noProof/>
        <w:lang w:eastAsia="sv-SE"/>
      </w:rPr>
      <w:tab/>
      <w:t xml:space="preserve"> </w:t>
    </w:r>
    <w:r>
      <w:rPr>
        <w:noProof/>
        <w:lang w:eastAsia="sv-SE"/>
      </w:rPr>
      <w:drawing>
        <wp:inline distT="0" distB="0" distL="0" distR="0" wp14:anchorId="6D94F5DD" wp14:editId="06A91C0B">
          <wp:extent cx="2340000" cy="854588"/>
          <wp:effectExtent l="0" t="0" r="3175" b="317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etMedicinskaMalm .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0000" cy="854588"/>
                  </a:xfrm>
                  <a:prstGeom prst="rect">
                    <a:avLst/>
                  </a:prstGeom>
                </pic:spPr>
              </pic:pic>
            </a:graphicData>
          </a:graphic>
        </wp:inline>
      </w:drawing>
    </w:r>
  </w:p>
  <w:p w:rsidR="00CD1D04" w:rsidRDefault="00CD1D0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B0F92"/>
    <w:multiLevelType w:val="hybridMultilevel"/>
    <w:tmpl w:val="C70E1B08"/>
    <w:lvl w:ilvl="0" w:tplc="65746A5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D2D591E"/>
    <w:multiLevelType w:val="hybridMultilevel"/>
    <w:tmpl w:val="44EEB920"/>
    <w:lvl w:ilvl="0" w:tplc="7326E5B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1C5650C"/>
    <w:multiLevelType w:val="hybridMultilevel"/>
    <w:tmpl w:val="F97244D0"/>
    <w:lvl w:ilvl="0" w:tplc="EE8859B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E0968B8"/>
    <w:multiLevelType w:val="hybridMultilevel"/>
    <w:tmpl w:val="76286F90"/>
    <w:lvl w:ilvl="0" w:tplc="8B3294A2">
      <w:numFmt w:val="bullet"/>
      <w:lvlText w:val="-"/>
      <w:lvlJc w:val="left"/>
      <w:pPr>
        <w:ind w:left="720" w:hanging="360"/>
      </w:pPr>
      <w:rPr>
        <w:rFonts w:ascii="Helvetica" w:eastAsiaTheme="minorHAnsi" w:hAnsi="Helvetica" w:cs="Helvetica" w:hint="default"/>
        <w:color w:val="4B4B4B"/>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CBC"/>
    <w:rsid w:val="000E4A5D"/>
    <w:rsid w:val="001D563E"/>
    <w:rsid w:val="001E65D7"/>
    <w:rsid w:val="00241013"/>
    <w:rsid w:val="00242E61"/>
    <w:rsid w:val="002A4CBC"/>
    <w:rsid w:val="002D3A17"/>
    <w:rsid w:val="003D22BE"/>
    <w:rsid w:val="00412F37"/>
    <w:rsid w:val="00490695"/>
    <w:rsid w:val="004C1807"/>
    <w:rsid w:val="006A5C90"/>
    <w:rsid w:val="008A2F60"/>
    <w:rsid w:val="00961646"/>
    <w:rsid w:val="00A61101"/>
    <w:rsid w:val="00A670F6"/>
    <w:rsid w:val="00AB70A6"/>
    <w:rsid w:val="00CD1D04"/>
    <w:rsid w:val="00F37E50"/>
    <w:rsid w:val="00F748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4906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F37E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A4CBC"/>
    <w:pPr>
      <w:ind w:left="720"/>
      <w:contextualSpacing/>
    </w:pPr>
  </w:style>
  <w:style w:type="character" w:customStyle="1" w:styleId="Rubrik1Char">
    <w:name w:val="Rubrik 1 Char"/>
    <w:basedOn w:val="Standardstycketeckensnitt"/>
    <w:link w:val="Rubrik1"/>
    <w:uiPriority w:val="9"/>
    <w:rsid w:val="00490695"/>
    <w:rPr>
      <w:rFonts w:asciiTheme="majorHAnsi" w:eastAsiaTheme="majorEastAsia" w:hAnsiTheme="majorHAnsi" w:cstheme="majorBidi"/>
      <w:b/>
      <w:bCs/>
      <w:color w:val="365F91" w:themeColor="accent1" w:themeShade="BF"/>
      <w:sz w:val="28"/>
      <w:szCs w:val="28"/>
    </w:rPr>
  </w:style>
  <w:style w:type="character" w:styleId="Hyperlnk">
    <w:name w:val="Hyperlink"/>
    <w:basedOn w:val="Standardstycketeckensnitt"/>
    <w:uiPriority w:val="99"/>
    <w:unhideWhenUsed/>
    <w:rsid w:val="00490695"/>
    <w:rPr>
      <w:color w:val="0000FF" w:themeColor="hyperlink"/>
      <w:u w:val="single"/>
    </w:rPr>
  </w:style>
  <w:style w:type="paragraph" w:styleId="Sidhuvud">
    <w:name w:val="header"/>
    <w:basedOn w:val="Normal"/>
    <w:link w:val="SidhuvudChar"/>
    <w:uiPriority w:val="99"/>
    <w:unhideWhenUsed/>
    <w:rsid w:val="0049069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0695"/>
  </w:style>
  <w:style w:type="paragraph" w:styleId="Sidfot">
    <w:name w:val="footer"/>
    <w:basedOn w:val="Normal"/>
    <w:link w:val="SidfotChar"/>
    <w:uiPriority w:val="99"/>
    <w:unhideWhenUsed/>
    <w:rsid w:val="0049069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0695"/>
  </w:style>
  <w:style w:type="paragraph" w:styleId="Ballongtext">
    <w:name w:val="Balloon Text"/>
    <w:basedOn w:val="Normal"/>
    <w:link w:val="BallongtextChar"/>
    <w:uiPriority w:val="99"/>
    <w:semiHidden/>
    <w:unhideWhenUsed/>
    <w:rsid w:val="0049069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90695"/>
    <w:rPr>
      <w:rFonts w:ascii="Tahoma" w:hAnsi="Tahoma" w:cs="Tahoma"/>
      <w:sz w:val="16"/>
      <w:szCs w:val="16"/>
    </w:rPr>
  </w:style>
  <w:style w:type="character" w:customStyle="1" w:styleId="Rubrik2Char">
    <w:name w:val="Rubrik 2 Char"/>
    <w:basedOn w:val="Standardstycketeckensnitt"/>
    <w:link w:val="Rubrik2"/>
    <w:uiPriority w:val="9"/>
    <w:rsid w:val="00F37E5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4906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F37E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A4CBC"/>
    <w:pPr>
      <w:ind w:left="720"/>
      <w:contextualSpacing/>
    </w:pPr>
  </w:style>
  <w:style w:type="character" w:customStyle="1" w:styleId="Rubrik1Char">
    <w:name w:val="Rubrik 1 Char"/>
    <w:basedOn w:val="Standardstycketeckensnitt"/>
    <w:link w:val="Rubrik1"/>
    <w:uiPriority w:val="9"/>
    <w:rsid w:val="00490695"/>
    <w:rPr>
      <w:rFonts w:asciiTheme="majorHAnsi" w:eastAsiaTheme="majorEastAsia" w:hAnsiTheme="majorHAnsi" w:cstheme="majorBidi"/>
      <w:b/>
      <w:bCs/>
      <w:color w:val="365F91" w:themeColor="accent1" w:themeShade="BF"/>
      <w:sz w:val="28"/>
      <w:szCs w:val="28"/>
    </w:rPr>
  </w:style>
  <w:style w:type="character" w:styleId="Hyperlnk">
    <w:name w:val="Hyperlink"/>
    <w:basedOn w:val="Standardstycketeckensnitt"/>
    <w:uiPriority w:val="99"/>
    <w:unhideWhenUsed/>
    <w:rsid w:val="00490695"/>
    <w:rPr>
      <w:color w:val="0000FF" w:themeColor="hyperlink"/>
      <w:u w:val="single"/>
    </w:rPr>
  </w:style>
  <w:style w:type="paragraph" w:styleId="Sidhuvud">
    <w:name w:val="header"/>
    <w:basedOn w:val="Normal"/>
    <w:link w:val="SidhuvudChar"/>
    <w:uiPriority w:val="99"/>
    <w:unhideWhenUsed/>
    <w:rsid w:val="0049069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0695"/>
  </w:style>
  <w:style w:type="paragraph" w:styleId="Sidfot">
    <w:name w:val="footer"/>
    <w:basedOn w:val="Normal"/>
    <w:link w:val="SidfotChar"/>
    <w:uiPriority w:val="99"/>
    <w:unhideWhenUsed/>
    <w:rsid w:val="0049069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0695"/>
  </w:style>
  <w:style w:type="paragraph" w:styleId="Ballongtext">
    <w:name w:val="Balloon Text"/>
    <w:basedOn w:val="Normal"/>
    <w:link w:val="BallongtextChar"/>
    <w:uiPriority w:val="99"/>
    <w:semiHidden/>
    <w:unhideWhenUsed/>
    <w:rsid w:val="0049069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90695"/>
    <w:rPr>
      <w:rFonts w:ascii="Tahoma" w:hAnsi="Tahoma" w:cs="Tahoma"/>
      <w:sz w:val="16"/>
      <w:szCs w:val="16"/>
    </w:rPr>
  </w:style>
  <w:style w:type="character" w:customStyle="1" w:styleId="Rubrik2Char">
    <w:name w:val="Rubrik 2 Char"/>
    <w:basedOn w:val="Standardstycketeckensnitt"/>
    <w:link w:val="Rubrik2"/>
    <w:uiPriority w:val="9"/>
    <w:rsid w:val="00F37E5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32253">
      <w:bodyDiv w:val="1"/>
      <w:marLeft w:val="0"/>
      <w:marRight w:val="0"/>
      <w:marTop w:val="0"/>
      <w:marBottom w:val="0"/>
      <w:divBdr>
        <w:top w:val="none" w:sz="0" w:space="0" w:color="auto"/>
        <w:left w:val="none" w:sz="0" w:space="0" w:color="auto"/>
        <w:bottom w:val="none" w:sz="0" w:space="0" w:color="auto"/>
        <w:right w:val="none" w:sz="0" w:space="0" w:color="auto"/>
      </w:divBdr>
    </w:div>
    <w:div w:id="13180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edenbio.se/en/Life-Science-Investment-Day-Scandinavi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476</Words>
  <Characters>2525</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Eskilsson</dc:creator>
  <cp:lastModifiedBy>Karina Eskilsson</cp:lastModifiedBy>
  <cp:revision>4</cp:revision>
  <dcterms:created xsi:type="dcterms:W3CDTF">2012-03-12T16:07:00Z</dcterms:created>
  <dcterms:modified xsi:type="dcterms:W3CDTF">2012-03-12T19:44:00Z</dcterms:modified>
</cp:coreProperties>
</file>