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AE" w:rsidRPr="00B617E1" w:rsidRDefault="00B617E1" w:rsidP="00B617E1">
      <w:pPr>
        <w:spacing w:after="100" w:afterAutospacing="1" w:line="270" w:lineRule="atLeast"/>
        <w:rPr>
          <w:rFonts w:ascii="Neutra Text" w:eastAsia="Times New Roman" w:hAnsi="Neutra Text" w:cs="Helvetica"/>
          <w:b/>
          <w:color w:val="555555"/>
          <w:sz w:val="28"/>
          <w:szCs w:val="28"/>
          <w:lang w:eastAsia="sv-SE"/>
        </w:rPr>
      </w:pPr>
      <w:r w:rsidRPr="00B617E1">
        <w:rPr>
          <w:rFonts w:ascii="Neutra Text" w:eastAsia="Times New Roman" w:hAnsi="Neutra Text" w:cs="Helvetica"/>
          <w:b/>
          <w:color w:val="555555"/>
          <w:sz w:val="28"/>
          <w:szCs w:val="28"/>
          <w:lang w:eastAsia="sv-SE"/>
        </w:rPr>
        <w:t>Vern</w:t>
      </w:r>
      <w:r w:rsidR="000339E7">
        <w:rPr>
          <w:rFonts w:ascii="Neutra Text" w:eastAsia="Times New Roman" w:hAnsi="Neutra Text" w:cs="Helvetica"/>
          <w:b/>
          <w:color w:val="555555"/>
          <w:sz w:val="28"/>
          <w:szCs w:val="28"/>
          <w:lang w:eastAsia="sv-SE"/>
        </w:rPr>
        <w:t>issage med konst från Peter Eugén</w:t>
      </w:r>
      <w:r w:rsidR="0029361A">
        <w:rPr>
          <w:rFonts w:ascii="Neutra Text" w:eastAsia="Times New Roman" w:hAnsi="Neutra Text" w:cs="Helvetica"/>
          <w:b/>
          <w:color w:val="555555"/>
          <w:sz w:val="28"/>
          <w:szCs w:val="28"/>
          <w:lang w:eastAsia="sv-SE"/>
        </w:rPr>
        <w:t xml:space="preserve"> på Galleri Ulfsunda</w:t>
      </w:r>
    </w:p>
    <w:p w:rsidR="000339E7" w:rsidRPr="000339E7" w:rsidRDefault="000339E7" w:rsidP="000339E7">
      <w:pPr>
        <w:spacing w:after="100" w:afterAutospacing="1" w:line="270" w:lineRule="atLeast"/>
        <w:rPr>
          <w:rFonts w:ascii="Neutra Text" w:eastAsia="Times New Roman" w:hAnsi="Neutra Text" w:cs="Helvetica"/>
          <w:bCs/>
          <w:color w:val="555555"/>
          <w:lang w:eastAsia="sv-SE"/>
        </w:rPr>
      </w:pPr>
      <w:r w:rsidRPr="000339E7">
        <w:rPr>
          <w:rFonts w:ascii="Neutra Text" w:eastAsia="Times New Roman" w:hAnsi="Neutra Text" w:cs="Helvetica"/>
          <w:bCs/>
          <w:color w:val="555555"/>
          <w:lang w:eastAsia="sv-SE"/>
        </w:rPr>
        <w:t>Peter Eugén ställer ut på Ulfsunda Slott. Utställningen kommer att finnas på plats fram tills november och invigs med en öppen vernis</w:t>
      </w:r>
      <w:r>
        <w:rPr>
          <w:rFonts w:ascii="Neutra Text" w:eastAsia="Times New Roman" w:hAnsi="Neutra Text" w:cs="Helvetica"/>
          <w:bCs/>
          <w:color w:val="555555"/>
          <w:lang w:eastAsia="sv-SE"/>
        </w:rPr>
        <w:t>sage den 26 augusti på slottet.</w:t>
      </w:r>
    </w:p>
    <w:p w:rsidR="000339E7" w:rsidRPr="000339E7" w:rsidRDefault="000339E7" w:rsidP="000339E7">
      <w:pPr>
        <w:spacing w:after="100" w:afterAutospacing="1" w:line="270" w:lineRule="atLeast"/>
        <w:rPr>
          <w:rFonts w:ascii="Neutra Text" w:eastAsia="Times New Roman" w:hAnsi="Neutra Text" w:cs="Helvetica"/>
          <w:bCs/>
          <w:color w:val="555555"/>
          <w:lang w:eastAsia="sv-SE"/>
        </w:rPr>
      </w:pPr>
      <w:r w:rsidRPr="000339E7">
        <w:rPr>
          <w:rFonts w:ascii="Cambria Math" w:eastAsia="Times New Roman" w:hAnsi="Cambria Math" w:cs="Cambria Math"/>
          <w:bCs/>
          <w:color w:val="555555"/>
          <w:lang w:eastAsia="sv-SE"/>
        </w:rPr>
        <w:t>​</w:t>
      </w:r>
      <w:r w:rsidRPr="000339E7">
        <w:rPr>
          <w:rFonts w:ascii="Neutra Text" w:eastAsia="Times New Roman" w:hAnsi="Neutra Text" w:cs="Helvetica"/>
          <w:bCs/>
          <w:color w:val="555555"/>
          <w:lang w:eastAsia="sv-SE"/>
        </w:rPr>
        <w:t xml:space="preserve">Tavlorna </w:t>
      </w:r>
      <w:r w:rsidRPr="000339E7">
        <w:rPr>
          <w:rFonts w:ascii="Neutra Text" w:eastAsia="Times New Roman" w:hAnsi="Neutra Text" w:cs="Neutra Text"/>
          <w:bCs/>
          <w:color w:val="555555"/>
          <w:lang w:eastAsia="sv-SE"/>
        </w:rPr>
        <w:t>ä</w:t>
      </w:r>
      <w:r w:rsidRPr="000339E7">
        <w:rPr>
          <w:rFonts w:ascii="Neutra Text" w:eastAsia="Times New Roman" w:hAnsi="Neutra Text" w:cs="Helvetica"/>
          <w:bCs/>
          <w:color w:val="555555"/>
          <w:lang w:eastAsia="sv-SE"/>
        </w:rPr>
        <w:t>r mycket popul</w:t>
      </w:r>
      <w:r w:rsidRPr="000339E7">
        <w:rPr>
          <w:rFonts w:ascii="Neutra Text" w:eastAsia="Times New Roman" w:hAnsi="Neutra Text" w:cs="Neutra Text"/>
          <w:bCs/>
          <w:color w:val="555555"/>
          <w:lang w:eastAsia="sv-SE"/>
        </w:rPr>
        <w:t>ä</w:t>
      </w:r>
      <w:r w:rsidRPr="000339E7">
        <w:rPr>
          <w:rFonts w:ascii="Neutra Text" w:eastAsia="Times New Roman" w:hAnsi="Neutra Text" w:cs="Helvetica"/>
          <w:bCs/>
          <w:color w:val="555555"/>
          <w:lang w:eastAsia="sv-SE"/>
        </w:rPr>
        <w:t>ra p</w:t>
      </w:r>
      <w:r w:rsidRPr="000339E7">
        <w:rPr>
          <w:rFonts w:ascii="Neutra Text" w:eastAsia="Times New Roman" w:hAnsi="Neutra Text" w:cs="Neutra Text"/>
          <w:bCs/>
          <w:color w:val="555555"/>
          <w:lang w:eastAsia="sv-SE"/>
        </w:rPr>
        <w:t>å</w:t>
      </w:r>
      <w:r w:rsidRPr="000339E7">
        <w:rPr>
          <w:rFonts w:ascii="Neutra Text" w:eastAsia="Times New Roman" w:hAnsi="Neutra Text" w:cs="Helvetica"/>
          <w:bCs/>
          <w:color w:val="555555"/>
          <w:lang w:eastAsia="sv-SE"/>
        </w:rPr>
        <w:t xml:space="preserve"> de svenska auktionshusen och har blivit uppmärksammad av </w:t>
      </w:r>
      <w:r w:rsidRPr="000339E7">
        <w:rPr>
          <w:rFonts w:ascii="Neutra Text" w:eastAsia="Times New Roman" w:hAnsi="Neutra Text" w:cs="Helvetica"/>
          <w:bCs/>
          <w:color w:val="555555"/>
          <w:lang w:eastAsia="sv-SE"/>
        </w:rPr>
        <w:t>Sveriges</w:t>
      </w:r>
      <w:r w:rsidRPr="000339E7">
        <w:rPr>
          <w:rFonts w:ascii="Neutra Text" w:eastAsia="Times New Roman" w:hAnsi="Neutra Text" w:cs="Helvetica"/>
          <w:bCs/>
          <w:color w:val="555555"/>
          <w:lang w:eastAsia="sv-SE"/>
        </w:rPr>
        <w:t xml:space="preserve"> största auktionsfirmor och gallerier. Peter har de senaste åren haft stora framgångar på den internationella konstscenen med utställningar på bl.a. Louvren i Paris, Schweiz, Hong Kong, New York</w:t>
      </w:r>
      <w:r>
        <w:rPr>
          <w:rFonts w:ascii="Neutra Text" w:eastAsia="Times New Roman" w:hAnsi="Neutra Text" w:cs="Helvetica"/>
          <w:bCs/>
          <w:color w:val="555555"/>
          <w:lang w:eastAsia="sv-SE"/>
        </w:rPr>
        <w:t>, Las Vegas</w:t>
      </w:r>
      <w:r w:rsidRPr="000339E7">
        <w:rPr>
          <w:rFonts w:ascii="Neutra Text" w:eastAsia="Times New Roman" w:hAnsi="Neutra Text" w:cs="Helvetica"/>
          <w:bCs/>
          <w:color w:val="555555"/>
          <w:lang w:eastAsia="sv-SE"/>
        </w:rPr>
        <w:t xml:space="preserve">, Rom, London samt flertalet utställningar i Sverige bland annat </w:t>
      </w:r>
      <w:proofErr w:type="spellStart"/>
      <w:r w:rsidRPr="000339E7">
        <w:rPr>
          <w:rFonts w:ascii="Neutra Text" w:eastAsia="Times New Roman" w:hAnsi="Neutra Text" w:cs="Helvetica"/>
          <w:bCs/>
          <w:color w:val="555555"/>
          <w:lang w:eastAsia="sv-SE"/>
        </w:rPr>
        <w:t>Edsvik</w:t>
      </w:r>
      <w:proofErr w:type="spellEnd"/>
      <w:r w:rsidRPr="000339E7">
        <w:rPr>
          <w:rFonts w:ascii="Neutra Text" w:eastAsia="Times New Roman" w:hAnsi="Neutra Text" w:cs="Helvetica"/>
          <w:bCs/>
          <w:color w:val="555555"/>
          <w:lang w:eastAsia="sv-SE"/>
        </w:rPr>
        <w:t xml:space="preserve"> Konsthall.</w:t>
      </w:r>
    </w:p>
    <w:p w:rsidR="000339E7" w:rsidRPr="000339E7" w:rsidRDefault="000339E7" w:rsidP="000339E7">
      <w:pPr>
        <w:spacing w:after="100" w:afterAutospacing="1" w:line="270" w:lineRule="atLeast"/>
        <w:rPr>
          <w:rFonts w:ascii="Neutra Text" w:eastAsia="Times New Roman" w:hAnsi="Neutra Text" w:cs="Helvetica"/>
          <w:bCs/>
          <w:color w:val="555555"/>
          <w:lang w:eastAsia="sv-SE"/>
        </w:rPr>
      </w:pPr>
      <w:r w:rsidRPr="000339E7">
        <w:rPr>
          <w:rFonts w:ascii="Neutra Text" w:eastAsia="Times New Roman" w:hAnsi="Neutra Text" w:cs="Helvetica"/>
          <w:bCs/>
          <w:color w:val="555555"/>
          <w:lang w:eastAsia="sv-SE"/>
        </w:rPr>
        <w:t xml:space="preserve">Han började sitt </w:t>
      </w:r>
      <w:r w:rsidRPr="000339E7">
        <w:rPr>
          <w:rFonts w:ascii="Neutra Text" w:eastAsia="Times New Roman" w:hAnsi="Neutra Text" w:cs="Helvetica"/>
          <w:bCs/>
          <w:color w:val="555555"/>
          <w:lang w:eastAsia="sv-SE"/>
        </w:rPr>
        <w:t>konstnärskap</w:t>
      </w:r>
      <w:r w:rsidRPr="000339E7">
        <w:rPr>
          <w:rFonts w:ascii="Neutra Text" w:eastAsia="Times New Roman" w:hAnsi="Neutra Text" w:cs="Helvetica"/>
          <w:bCs/>
          <w:color w:val="555555"/>
          <w:lang w:eastAsia="sv-SE"/>
        </w:rPr>
        <w:t xml:space="preserve"> som naturmålare, men efter flytten till Stockholm inriktade han sig mer åt porträttmåleriet. Det är mest artister från musikscenen, men också personer med starka karaktärsdrag och intressanta personligheter med fokus på ögonblicksbilder och scenframträdanden. </w:t>
      </w:r>
    </w:p>
    <w:p w:rsidR="0029361A" w:rsidRPr="000339E7" w:rsidRDefault="000339E7" w:rsidP="000339E7">
      <w:pPr>
        <w:spacing w:after="100" w:afterAutospacing="1" w:line="270" w:lineRule="atLeast"/>
        <w:rPr>
          <w:rFonts w:ascii="Neutra Text" w:eastAsia="Times New Roman" w:hAnsi="Neutra Text" w:cs="Helvetica"/>
          <w:bCs/>
          <w:color w:val="555555"/>
          <w:lang w:eastAsia="sv-SE"/>
        </w:rPr>
      </w:pPr>
      <w:r w:rsidRPr="000339E7">
        <w:rPr>
          <w:rFonts w:ascii="Neutra Text" w:eastAsia="Times New Roman" w:hAnsi="Neutra Text" w:cs="Helvetica"/>
          <w:bCs/>
          <w:color w:val="555555"/>
          <w:lang w:eastAsia="sv-SE"/>
        </w:rPr>
        <w:t xml:space="preserve">För den som är nyfiken på Peter </w:t>
      </w:r>
      <w:proofErr w:type="spellStart"/>
      <w:r w:rsidRPr="000339E7">
        <w:rPr>
          <w:rFonts w:ascii="Neutra Text" w:eastAsia="Times New Roman" w:hAnsi="Neutra Text" w:cs="Helvetica"/>
          <w:bCs/>
          <w:color w:val="555555"/>
          <w:lang w:eastAsia="sv-SE"/>
        </w:rPr>
        <w:t>Eugéns</w:t>
      </w:r>
      <w:proofErr w:type="spellEnd"/>
      <w:r w:rsidRPr="000339E7">
        <w:rPr>
          <w:rFonts w:ascii="Neutra Text" w:eastAsia="Times New Roman" w:hAnsi="Neutra Text" w:cs="Helvetica"/>
          <w:bCs/>
          <w:color w:val="555555"/>
          <w:lang w:eastAsia="sv-SE"/>
        </w:rPr>
        <w:t xml:space="preserve"> konst är välkommen </w:t>
      </w:r>
      <w:r>
        <w:rPr>
          <w:rFonts w:ascii="Neutra Text" w:eastAsia="Times New Roman" w:hAnsi="Neutra Text" w:cs="Helvetica"/>
          <w:bCs/>
          <w:color w:val="555555"/>
          <w:lang w:eastAsia="sv-SE"/>
        </w:rPr>
        <w:t xml:space="preserve">lördagen </w:t>
      </w:r>
      <w:bookmarkStart w:id="0" w:name="_GoBack"/>
      <w:bookmarkEnd w:id="0"/>
      <w:r w:rsidRPr="000339E7">
        <w:rPr>
          <w:rFonts w:ascii="Neutra Text" w:eastAsia="Times New Roman" w:hAnsi="Neutra Text" w:cs="Helvetica"/>
          <w:bCs/>
          <w:color w:val="555555"/>
          <w:lang w:eastAsia="sv-SE"/>
        </w:rPr>
        <w:t xml:space="preserve">den 26 augusti till Ulfsunda Slott då det bjuds på bubbel och snittar mellan </w:t>
      </w:r>
      <w:r w:rsidRPr="000339E7">
        <w:rPr>
          <w:rFonts w:ascii="Neutra Text" w:eastAsia="Times New Roman" w:hAnsi="Neutra Text" w:cs="Helvetica"/>
          <w:bCs/>
          <w:color w:val="555555"/>
          <w:lang w:eastAsia="sv-SE"/>
        </w:rPr>
        <w:t>kl.</w:t>
      </w:r>
      <w:r w:rsidRPr="000339E7">
        <w:rPr>
          <w:rFonts w:ascii="Neutra Text" w:eastAsia="Times New Roman" w:hAnsi="Neutra Text" w:cs="Helvetica"/>
          <w:bCs/>
          <w:color w:val="555555"/>
          <w:lang w:eastAsia="sv-SE"/>
        </w:rPr>
        <w:t xml:space="preserve"> 13-15.</w:t>
      </w:r>
    </w:p>
    <w:p w:rsidR="003A0DAE" w:rsidRPr="000339E7" w:rsidRDefault="003A0DAE" w:rsidP="000339E7">
      <w:r w:rsidRPr="000339E7">
        <w:rPr>
          <w:rFonts w:ascii="Neutra Text" w:eastAsia="Times New Roman" w:hAnsi="Neutra Text" w:cs="Helvetica"/>
          <w:b/>
          <w:bCs/>
          <w:color w:val="555555"/>
          <w:lang w:eastAsia="sv-SE"/>
        </w:rPr>
        <w:t>För mer information:</w:t>
      </w:r>
      <w:r w:rsidRPr="000339E7">
        <w:rPr>
          <w:rFonts w:ascii="Neutra Text" w:eastAsia="Times New Roman" w:hAnsi="Neutra Text" w:cs="Helvetica"/>
          <w:color w:val="555555"/>
          <w:lang w:eastAsia="sv-SE"/>
        </w:rPr>
        <w:br/>
      </w:r>
      <w:r w:rsidR="000339E7" w:rsidRPr="000339E7">
        <w:rPr>
          <w:rFonts w:ascii="Neutra Text" w:hAnsi="Neutra Text"/>
          <w:color w:val="595959" w:themeColor="text1" w:themeTint="A6"/>
        </w:rPr>
        <w:t xml:space="preserve">Peter Eugén </w:t>
      </w:r>
      <w:hyperlink r:id="rId7" w:history="1">
        <w:r w:rsidR="000339E7" w:rsidRPr="000339E7">
          <w:rPr>
            <w:rStyle w:val="Hyperlnk"/>
            <w:rFonts w:ascii="Neutra Text" w:hAnsi="Neutra Text"/>
            <w:color w:val="595959" w:themeColor="text1" w:themeTint="A6"/>
          </w:rPr>
          <w:t>peter.eugen@creativearts.se</w:t>
        </w:r>
      </w:hyperlink>
      <w:r w:rsidR="000339E7" w:rsidRPr="000339E7">
        <w:rPr>
          <w:rFonts w:ascii="Neutra Text" w:hAnsi="Neutra Text"/>
          <w:color w:val="595959" w:themeColor="text1" w:themeTint="A6"/>
        </w:rPr>
        <w:t xml:space="preserve">, </w:t>
      </w:r>
      <w:hyperlink r:id="rId8" w:history="1">
        <w:r w:rsidR="000339E7" w:rsidRPr="000339E7">
          <w:rPr>
            <w:rStyle w:val="Hyperlnk"/>
            <w:rFonts w:ascii="Neutra Text" w:hAnsi="Neutra Text"/>
            <w:color w:val="595959" w:themeColor="text1" w:themeTint="A6"/>
          </w:rPr>
          <w:t>www.creativearts.se</w:t>
        </w:r>
      </w:hyperlink>
      <w:r w:rsidRPr="000339E7">
        <w:rPr>
          <w:rFonts w:ascii="Neutra Text" w:eastAsia="Times New Roman" w:hAnsi="Neutra Text" w:cs="Helvetica"/>
          <w:color w:val="555555"/>
          <w:lang w:eastAsia="sv-SE"/>
        </w:rPr>
        <w:br/>
        <w:t>Johanna Pihl, Stockholm Meeting Selection, 070-979 39 93, johanna.pihl@meetingselection.se</w:t>
      </w:r>
    </w:p>
    <w:p w:rsidR="00B617E1" w:rsidRPr="00B617E1" w:rsidRDefault="003A0DAE" w:rsidP="00B617E1">
      <w:pPr>
        <w:spacing w:after="100" w:afterAutospacing="1" w:line="270" w:lineRule="atLeast"/>
        <w:rPr>
          <w:rFonts w:ascii="Neutra Text" w:eastAsia="Times New Roman" w:hAnsi="Neutra Text" w:cs="Helvetica"/>
          <w:color w:val="555555"/>
          <w:lang w:eastAsia="sv-SE"/>
        </w:rPr>
      </w:pPr>
      <w:r w:rsidRPr="003A0DAE">
        <w:rPr>
          <w:rFonts w:ascii="Neutra Text" w:eastAsia="Times New Roman" w:hAnsi="Neutra Text" w:cs="Helvetica"/>
          <w:b/>
          <w:bCs/>
          <w:color w:val="555555"/>
          <w:lang w:eastAsia="sv-SE"/>
        </w:rPr>
        <w:t>Stockholm Meeting Selection</w:t>
      </w:r>
      <w:r w:rsidR="00B617E1">
        <w:rPr>
          <w:rFonts w:ascii="Neutra Text" w:eastAsia="Times New Roman" w:hAnsi="Neutra Text" w:cs="Helvetica"/>
          <w:color w:val="555555"/>
          <w:lang w:eastAsia="sv-SE"/>
        </w:rPr>
        <w:t> </w:t>
      </w:r>
      <w:r w:rsidR="00B617E1" w:rsidRPr="00B617E1">
        <w:rPr>
          <w:rFonts w:ascii="Neutra Text" w:eastAsia="Times New Roman" w:hAnsi="Neutra Text" w:cs="Helvetica"/>
          <w:color w:val="555555"/>
          <w:lang w:eastAsia="sv-SE"/>
        </w:rPr>
        <w:t xml:space="preserve">driver 10 hotell, eventlokaler inklusive en restaurang med olika inriktningar i Stockholm med omnejd. Allt från anrika slott och herrgårdar vid vackra sjölägen och kreativa mötesplatser mitt city. I gruppen ingår för närvarande även Hesselby Slott, Åkeshofs Slott, Ulfsunda Slott, Näsby Slott, Rosersbergs </w:t>
      </w:r>
      <w:r w:rsidR="00B617E1" w:rsidRPr="000339E7">
        <w:rPr>
          <w:rFonts w:ascii="Neutra Text" w:eastAsia="Times New Roman" w:hAnsi="Neutra Text" w:cs="Helvetica"/>
          <w:color w:val="808080" w:themeColor="background1" w:themeShade="80"/>
          <w:lang w:eastAsia="sv-SE"/>
        </w:rPr>
        <w:t>Slottshotell</w:t>
      </w:r>
      <w:r w:rsidR="00B617E1" w:rsidRPr="00B617E1">
        <w:rPr>
          <w:rFonts w:ascii="Neutra Text" w:eastAsia="Times New Roman" w:hAnsi="Neutra Text" w:cs="Helvetica"/>
          <w:color w:val="555555"/>
          <w:lang w:eastAsia="sv-SE"/>
        </w:rPr>
        <w:t xml:space="preserve">, Bosön, Lovik, Skeppet, Sturegatan 15 och Restaurang Hantverket. </w:t>
      </w:r>
    </w:p>
    <w:p w:rsidR="003A0DAE" w:rsidRPr="003A0DAE" w:rsidRDefault="00B617E1" w:rsidP="00B617E1">
      <w:pPr>
        <w:spacing w:after="100" w:afterAutospacing="1" w:line="270" w:lineRule="atLeast"/>
        <w:rPr>
          <w:rFonts w:ascii="Neutra Text" w:eastAsia="Times New Roman" w:hAnsi="Neutra Text" w:cs="Helvetica"/>
          <w:color w:val="555555"/>
          <w:lang w:eastAsia="sv-SE"/>
        </w:rPr>
      </w:pPr>
      <w:r w:rsidRPr="00B617E1">
        <w:rPr>
          <w:rFonts w:ascii="Neutra Text" w:eastAsia="Times New Roman" w:hAnsi="Neutra Text" w:cs="Helvetica"/>
          <w:color w:val="555555"/>
          <w:lang w:eastAsia="sv-SE"/>
        </w:rPr>
        <w:t>För mer information www.meetingselection.se</w:t>
      </w:r>
    </w:p>
    <w:p w:rsidR="00463B98" w:rsidRPr="00463B98" w:rsidRDefault="00463B98" w:rsidP="00615BFE">
      <w:pPr>
        <w:rPr>
          <w:rFonts w:ascii="Neutra Text" w:hAnsi="Neutra Text"/>
          <w:b/>
        </w:rPr>
      </w:pPr>
    </w:p>
    <w:sectPr w:rsidR="00463B98" w:rsidRPr="00463B98" w:rsidSect="00615BFE">
      <w:headerReference w:type="default" r:id="rId9"/>
      <w:footerReference w:type="default" r:id="rId10"/>
      <w:pgSz w:w="11906" w:h="16838"/>
      <w:pgMar w:top="2410" w:right="849" w:bottom="426" w:left="851"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6D" w:rsidRDefault="00134F6D" w:rsidP="00734288">
      <w:pPr>
        <w:spacing w:after="0" w:line="240" w:lineRule="auto"/>
      </w:pPr>
      <w:r>
        <w:separator/>
      </w:r>
    </w:p>
  </w:endnote>
  <w:endnote w:type="continuationSeparator" w:id="0">
    <w:p w:rsidR="00134F6D" w:rsidRDefault="00134F6D" w:rsidP="007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panose1 w:val="02000000000000000000"/>
    <w:charset w:val="00"/>
    <w:family w:val="modern"/>
    <w:notTrueType/>
    <w:pitch w:val="variable"/>
    <w:sig w:usb0="800000AF" w:usb1="4000204A"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wiss 721">
    <w:altName w:val="Corbel"/>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6" w:rsidRPr="00EE59C5" w:rsidRDefault="00897B26" w:rsidP="00111491">
    <w:pPr>
      <w:spacing w:after="0" w:line="240" w:lineRule="auto"/>
      <w:jc w:val="center"/>
      <w:rPr>
        <w:rFonts w:cs="Calibri"/>
        <w:b/>
        <w:bCs/>
        <w:noProof/>
        <w:color w:val="000000"/>
        <w:sz w:val="10"/>
        <w:lang w:val="en-US" w:eastAsia="sv-SE"/>
      </w:rPr>
    </w:pPr>
  </w:p>
  <w:p w:rsidR="00FD6303" w:rsidRPr="00E30737" w:rsidRDefault="00111491" w:rsidP="00520B1D">
    <w:pPr>
      <w:tabs>
        <w:tab w:val="left" w:pos="300"/>
        <w:tab w:val="center" w:pos="5103"/>
      </w:tabs>
      <w:spacing w:after="120"/>
      <w:jc w:val="center"/>
      <w:rPr>
        <w:rFonts w:ascii="Neutra Text" w:hAnsi="Neutra Text" w:cs="Calibri"/>
        <w:noProof/>
        <w:color w:val="000000"/>
        <w:sz w:val="20"/>
        <w:szCs w:val="20"/>
        <w:lang w:eastAsia="sv-SE"/>
      </w:rPr>
    </w:pPr>
    <w:r w:rsidRPr="00E30737">
      <w:rPr>
        <w:rFonts w:ascii="Neutra Text" w:hAnsi="Neutra Text" w:cs="Calibri"/>
        <w:noProof/>
        <w:color w:val="000000"/>
        <w:sz w:val="20"/>
        <w:szCs w:val="20"/>
        <w:lang w:eastAsia="sv-SE"/>
      </w:rPr>
      <w:t xml:space="preserve">Södra Hamnvägen 32, 115 41 Stockholm, Sweden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Växel:+46 (0) 8 121321 00</w:t>
    </w:r>
    <w:r w:rsidR="00520B1D">
      <w:rPr>
        <w:rFonts w:ascii="Neutra Text" w:hAnsi="Neutra Text" w:cs="Calibri"/>
        <w:noProof/>
        <w:color w:val="000000"/>
        <w:sz w:val="20"/>
        <w:szCs w:val="20"/>
        <w:lang w:eastAsia="sv-SE"/>
      </w:rPr>
      <w:br/>
    </w:r>
    <w:r w:rsidRPr="00E30737">
      <w:rPr>
        <w:rFonts w:ascii="Neutra Text" w:hAnsi="Neutra Text" w:cs="Calibri"/>
        <w:noProof/>
        <w:color w:val="000000"/>
        <w:sz w:val="20"/>
        <w:szCs w:val="20"/>
        <w:lang w:eastAsia="sv-SE"/>
      </w:rPr>
      <w:t>Bokning: 020</w:t>
    </w:r>
    <w:r w:rsidR="00FD6303" w:rsidRPr="00E30737">
      <w:rPr>
        <w:rFonts w:ascii="Neutra Text" w:hAnsi="Neutra Text" w:cs="Calibri"/>
        <w:noProof/>
        <w:color w:val="000000"/>
        <w:sz w:val="20"/>
        <w:szCs w:val="20"/>
        <w:lang w:eastAsia="sv-SE"/>
      </w:rPr>
      <w:t xml:space="preserve"> 112 22 22 </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 xml:space="preserve"> </w:t>
    </w:r>
    <w:hyperlink r:id="rId1" w:history="1">
      <w:r w:rsidRPr="00E30737">
        <w:rPr>
          <w:rFonts w:ascii="Neutra Text" w:hAnsi="Neutra Text" w:cs="Calibri"/>
          <w:noProof/>
          <w:color w:val="000000"/>
          <w:sz w:val="20"/>
          <w:szCs w:val="20"/>
          <w:lang w:eastAsia="sv-SE"/>
        </w:rPr>
        <w:t>www.meetingselection.se</w:t>
      </w:r>
    </w:hyperlink>
    <w:r w:rsidRPr="00E30737">
      <w:rPr>
        <w:rFonts w:ascii="Neutra Text" w:hAnsi="Neutra Text" w:cs="Calibri"/>
        <w:noProof/>
        <w:color w:val="000000"/>
        <w:sz w:val="20"/>
        <w:szCs w:val="20"/>
        <w:lang w:eastAsia="sv-SE"/>
      </w:rPr>
      <w:t xml:space="preserve">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 xml:space="preserve"> </w:t>
    </w:r>
    <w:hyperlink r:id="rId2" w:history="1">
      <w:r w:rsidRPr="00E30737">
        <w:rPr>
          <w:rFonts w:ascii="Neutra Text" w:hAnsi="Neutra Text" w:cs="Calibri"/>
          <w:noProof/>
          <w:color w:val="000000"/>
          <w:sz w:val="20"/>
          <w:szCs w:val="20"/>
          <w:lang w:eastAsia="sv-SE"/>
        </w:rPr>
        <w:t>konferens@meetingselection.se</w:t>
      </w:r>
    </w:hyperlink>
  </w:p>
  <w:p w:rsidR="00111491" w:rsidRPr="00615BFE" w:rsidRDefault="00E30737" w:rsidP="00E30737">
    <w:pPr>
      <w:spacing w:after="0"/>
      <w:ind w:left="-709" w:right="-709"/>
      <w:jc w:val="center"/>
      <w:rPr>
        <w:rFonts w:ascii="Neutra Text" w:hAnsi="Neutra Text" w:cs="Calibri"/>
        <w:noProof/>
        <w:color w:val="AE9A64"/>
        <w:sz w:val="20"/>
        <w:szCs w:val="20"/>
        <w:lang w:eastAsia="sv-SE"/>
      </w:rPr>
    </w:pPr>
    <w:r w:rsidRPr="00615BFE">
      <w:rPr>
        <w:rFonts w:ascii="Neutra Text" w:hAnsi="Neutra Text"/>
        <w:noProof/>
        <w:color w:val="AE9A64"/>
        <w:sz w:val="20"/>
        <w:szCs w:val="20"/>
        <w:lang w:eastAsia="sv-SE"/>
      </w:rPr>
      <mc:AlternateContent>
        <mc:Choice Requires="wps">
          <w:drawing>
            <wp:anchor distT="0" distB="0" distL="114300" distR="114300" simplePos="0" relativeHeight="251658240" behindDoc="0" locked="0" layoutInCell="1" allowOverlap="1" wp14:anchorId="0FC7FC75" wp14:editId="062CC19D">
              <wp:simplePos x="0" y="0"/>
              <wp:positionH relativeFrom="column">
                <wp:posOffset>-692785</wp:posOffset>
              </wp:positionH>
              <wp:positionV relativeFrom="paragraph">
                <wp:posOffset>217805</wp:posOffset>
              </wp:positionV>
              <wp:extent cx="8010525" cy="561975"/>
              <wp:effectExtent l="0" t="0" r="9525" b="9525"/>
              <wp:wrapNone/>
              <wp:docPr id="3" name="Rektangel 3"/>
              <wp:cNvGraphicFramePr/>
              <a:graphic xmlns:a="http://schemas.openxmlformats.org/drawingml/2006/main">
                <a:graphicData uri="http://schemas.microsoft.com/office/word/2010/wordprocessingShape">
                  <wps:wsp>
                    <wps:cNvSpPr/>
                    <wps:spPr>
                      <a:xfrm>
                        <a:off x="0" y="0"/>
                        <a:ext cx="8010525" cy="561975"/>
                      </a:xfrm>
                      <a:prstGeom prst="rect">
                        <a:avLst/>
                      </a:prstGeom>
                      <a:solidFill>
                        <a:srgbClr val="AE9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D97FF" id="Rektangel 3" o:spid="_x0000_s1026" style="position:absolute;margin-left:-54.55pt;margin-top:17.15pt;width:630.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" fillcolor="#ae9a64" stroked="f" strokeweight="2pt"/>
          </w:pict>
        </mc:Fallback>
      </mc:AlternateContent>
    </w:r>
    <w:hyperlink r:id="rId3" w:history="1">
      <w:r w:rsidRPr="00615BFE">
        <w:rPr>
          <w:rStyle w:val="Hyperlnk"/>
          <w:b/>
          <w:bCs/>
          <w:noProof/>
          <w:color w:val="AE9A64"/>
          <w:sz w:val="19"/>
          <w:szCs w:val="19"/>
          <w:u w:val="none"/>
          <w:lang w:eastAsia="sv-SE"/>
        </w:rPr>
        <w:t>Lovik</w:t>
      </w:r>
    </w:hyperlink>
    <w:r w:rsidRPr="00615BFE">
      <w:rPr>
        <w:b/>
        <w:bCs/>
        <w:noProof/>
        <w:color w:val="AE9A64"/>
        <w:sz w:val="19"/>
        <w:szCs w:val="19"/>
        <w:lang w:eastAsia="sv-SE"/>
      </w:rPr>
      <w:t> •</w:t>
    </w:r>
    <w:hyperlink r:id="rId4" w:history="1">
      <w:r w:rsidRPr="00615BFE">
        <w:rPr>
          <w:rStyle w:val="Hyperlnk"/>
          <w:b/>
          <w:bCs/>
          <w:noProof/>
          <w:color w:val="AE9A64"/>
          <w:sz w:val="19"/>
          <w:szCs w:val="19"/>
          <w:u w:val="none"/>
          <w:lang w:eastAsia="sv-SE"/>
        </w:rPr>
        <w:t> Hesselby Slott</w:t>
      </w:r>
    </w:hyperlink>
    <w:r w:rsidRPr="00615BFE">
      <w:rPr>
        <w:b/>
        <w:bCs/>
        <w:noProof/>
        <w:color w:val="AE9A64"/>
        <w:sz w:val="19"/>
        <w:szCs w:val="19"/>
        <w:lang w:eastAsia="sv-SE"/>
      </w:rPr>
      <w:t> </w:t>
    </w:r>
    <w:hyperlink r:id="rId5"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w:t>
      </w:r>
      <w:r w:rsidRPr="00615BFE">
        <w:rPr>
          <w:rStyle w:val="Hyperlnk"/>
          <w:b/>
          <w:bCs/>
          <w:noProof/>
          <w:color w:val="AE9A64"/>
          <w:sz w:val="19"/>
          <w:szCs w:val="19"/>
          <w:u w:val="none"/>
          <w:lang w:eastAsia="sv-SE"/>
        </w:rPr>
        <w:t>Bosön</w:t>
      </w:r>
    </w:hyperlink>
    <w:r w:rsidRPr="00615BFE">
      <w:rPr>
        <w:b/>
        <w:bCs/>
        <w:noProof/>
        <w:color w:val="AE9A64"/>
        <w:sz w:val="19"/>
        <w:szCs w:val="19"/>
        <w:lang w:eastAsia="sv-SE"/>
      </w:rPr>
      <w:t> </w:t>
    </w:r>
    <w:hyperlink r:id="rId6"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xml:space="preserve">  </w:t>
      </w:r>
    </w:hyperlink>
    <w:hyperlink r:id="rId7" w:history="1">
      <w:r w:rsidRPr="00615BFE">
        <w:rPr>
          <w:rStyle w:val="Hyperlnk"/>
          <w:b/>
          <w:bCs/>
          <w:noProof/>
          <w:color w:val="AE9A64"/>
          <w:sz w:val="19"/>
          <w:szCs w:val="19"/>
          <w:u w:val="none"/>
          <w:lang w:eastAsia="sv-SE"/>
        </w:rPr>
        <w:t>Näsby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8" w:history="1">
      <w:r w:rsidRPr="00615BFE">
        <w:rPr>
          <w:rStyle w:val="Hyperlnk"/>
          <w:b/>
          <w:bCs/>
          <w:noProof/>
          <w:color w:val="AE9A64"/>
          <w:sz w:val="19"/>
          <w:szCs w:val="19"/>
          <w:u w:val="none"/>
          <w:lang w:eastAsia="sv-SE"/>
        </w:rPr>
        <w:t>Rosersbergs Slottshotell</w:t>
      </w:r>
    </w:hyperlink>
    <w:r w:rsidRPr="00615BFE">
      <w:rPr>
        <w:b/>
        <w:bCs/>
        <w:noProof/>
        <w:color w:val="AE9A64"/>
        <w:sz w:val="19"/>
        <w:szCs w:val="19"/>
        <w:lang w:eastAsia="sv-SE"/>
      </w:rPr>
      <w:t xml:space="preserve"> •</w:t>
    </w:r>
    <w:r w:rsidRPr="00615BFE">
      <w:rPr>
        <w:noProof/>
        <w:color w:val="AE9A64"/>
        <w:sz w:val="19"/>
        <w:szCs w:val="19"/>
        <w:lang w:eastAsia="sv-SE"/>
      </w:rPr>
      <w:t xml:space="preserve"> </w:t>
    </w:r>
    <w:hyperlink r:id="rId9" w:history="1">
      <w:r w:rsidRPr="00615BFE">
        <w:rPr>
          <w:rStyle w:val="Hyperlnk"/>
          <w:b/>
          <w:bCs/>
          <w:noProof/>
          <w:color w:val="AE9A64"/>
          <w:sz w:val="19"/>
          <w:szCs w:val="19"/>
          <w:u w:val="none"/>
          <w:lang w:eastAsia="sv-SE"/>
        </w:rPr>
        <w:t>Skeppet</w:t>
      </w:r>
    </w:hyperlink>
    <w:r w:rsidRPr="00615BFE">
      <w:rPr>
        <w:b/>
        <w:bCs/>
        <w:noProof/>
        <w:color w:val="AE9A64"/>
        <w:sz w:val="19"/>
        <w:szCs w:val="19"/>
        <w:lang w:eastAsia="sv-SE"/>
      </w:rPr>
      <w:t xml:space="preserve"> • </w:t>
    </w:r>
    <w:hyperlink r:id="rId10" w:history="1">
      <w:r w:rsidRPr="00615BFE">
        <w:rPr>
          <w:rStyle w:val="Hyperlnk"/>
          <w:b/>
          <w:bCs/>
          <w:noProof/>
          <w:color w:val="AE9A64"/>
          <w:sz w:val="19"/>
          <w:szCs w:val="19"/>
          <w:u w:val="none"/>
          <w:lang w:eastAsia="sv-SE"/>
        </w:rPr>
        <w:t>Ulfsunda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11" w:history="1">
      <w:r w:rsidRPr="00615BFE">
        <w:rPr>
          <w:rStyle w:val="Hyperlnk"/>
          <w:b/>
          <w:bCs/>
          <w:noProof/>
          <w:color w:val="AE9A64"/>
          <w:sz w:val="19"/>
          <w:szCs w:val="19"/>
          <w:u w:val="none"/>
          <w:lang w:eastAsia="sv-SE"/>
        </w:rPr>
        <w:t>Åkeshofs Slott</w:t>
      </w:r>
    </w:hyperlink>
    <w:r w:rsidRPr="00615BFE">
      <w:rPr>
        <w:b/>
        <w:bCs/>
        <w:noProof/>
        <w:color w:val="AE9A64"/>
        <w:sz w:val="19"/>
        <w:szCs w:val="19"/>
        <w:lang w:eastAsia="sv-SE"/>
      </w:rPr>
      <w:t xml:space="preserve"> </w:t>
    </w:r>
    <w:r w:rsidRPr="00615BFE">
      <w:rPr>
        <w:noProof/>
        <w:color w:val="AE9A64"/>
        <w:sz w:val="19"/>
        <w:szCs w:val="19"/>
        <w:lang w:eastAsia="sv-SE"/>
      </w:rPr>
      <w:t>•</w:t>
    </w:r>
    <w:r w:rsidRPr="00615BFE">
      <w:rPr>
        <w:b/>
        <w:bCs/>
        <w:noProof/>
        <w:color w:val="AE9A64"/>
        <w:sz w:val="19"/>
        <w:szCs w:val="19"/>
        <w:lang w:eastAsia="sv-SE"/>
      </w:rPr>
      <w:t xml:space="preserve"> </w:t>
    </w:r>
    <w:hyperlink r:id="rId12" w:history="1">
      <w:r w:rsidRPr="00615BFE">
        <w:rPr>
          <w:rStyle w:val="Hyperlnk"/>
          <w:b/>
          <w:bCs/>
          <w:noProof/>
          <w:color w:val="AE9A64"/>
          <w:sz w:val="19"/>
          <w:szCs w:val="19"/>
          <w:u w:val="none"/>
          <w:lang w:eastAsia="sv-SE"/>
        </w:rPr>
        <w:t>Sturegatan 15</w:t>
      </w:r>
    </w:hyperlink>
    <w:r w:rsidRPr="00615BFE">
      <w:rPr>
        <w:b/>
        <w:bCs/>
        <w:noProof/>
        <w:color w:val="AE9A64"/>
        <w:sz w:val="19"/>
        <w:szCs w:val="19"/>
        <w:lang w:eastAsia="sv-SE"/>
      </w:rPr>
      <w:t xml:space="preserve"> </w:t>
    </w:r>
    <w:r w:rsidRPr="00615BFE">
      <w:rPr>
        <w:noProof/>
        <w:color w:val="AE9A64"/>
        <w:sz w:val="19"/>
        <w:szCs w:val="19"/>
        <w:lang w:eastAsia="sv-SE"/>
      </w:rPr>
      <w:t xml:space="preserve">• </w:t>
    </w:r>
    <w:hyperlink r:id="rId13" w:history="1">
      <w:r w:rsidRPr="00615BFE">
        <w:rPr>
          <w:rStyle w:val="Hyperlnk"/>
          <w:b/>
          <w:bCs/>
          <w:noProof/>
          <w:color w:val="AE9A64"/>
          <w:sz w:val="19"/>
          <w:szCs w:val="19"/>
          <w:u w:val="none"/>
          <w:lang w:eastAsia="sv-SE"/>
        </w:rPr>
        <w:t>Hantverket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6D" w:rsidRDefault="00134F6D" w:rsidP="00734288">
      <w:pPr>
        <w:spacing w:after="0" w:line="240" w:lineRule="auto"/>
      </w:pPr>
      <w:r>
        <w:separator/>
      </w:r>
    </w:p>
  </w:footnote>
  <w:footnote w:type="continuationSeparator" w:id="0">
    <w:p w:rsidR="00134F6D" w:rsidRDefault="00134F6D" w:rsidP="0073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E5" w:rsidRDefault="0029361A" w:rsidP="005C0AE5">
    <w:pPr>
      <w:pStyle w:val="Sidhuvud"/>
      <w:jc w:val="center"/>
      <w:rPr>
        <w:rFonts w:ascii="Swiss 721" w:hAnsi="Swiss 721"/>
        <w:sz w:val="16"/>
      </w:rPr>
    </w:pPr>
    <w:r>
      <w:rPr>
        <w:rFonts w:ascii="Swiss 721" w:hAnsi="Swiss 721"/>
        <w:noProof/>
        <w:sz w:val="16"/>
        <w:lang w:eastAsia="sv-SE"/>
      </w:rPr>
      <w:drawing>
        <wp:inline distT="0" distB="0" distL="0" distR="0">
          <wp:extent cx="1106902" cy="1038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fsunda_svart.jpg"/>
                  <pic:cNvPicPr/>
                </pic:nvPicPr>
                <pic:blipFill>
                  <a:blip r:embed="rId1">
                    <a:extLst>
                      <a:ext uri="{28A0092B-C50C-407E-A947-70E740481C1C}">
                        <a14:useLocalDpi xmlns:a14="http://schemas.microsoft.com/office/drawing/2010/main" val="0"/>
                      </a:ext>
                    </a:extLst>
                  </a:blip>
                  <a:stretch>
                    <a:fillRect/>
                  </a:stretch>
                </pic:blipFill>
                <pic:spPr>
                  <a:xfrm>
                    <a:off x="0" y="0"/>
                    <a:ext cx="1123366" cy="1053668"/>
                  </a:xfrm>
                  <a:prstGeom prst="rect">
                    <a:avLst/>
                  </a:prstGeom>
                </pic:spPr>
              </pic:pic>
            </a:graphicData>
          </a:graphic>
        </wp:inline>
      </w:drawing>
    </w:r>
  </w:p>
  <w:p w:rsidR="0071209E" w:rsidRPr="005C0AE5" w:rsidRDefault="0071209E" w:rsidP="005C0AE5">
    <w:pPr>
      <w:pStyle w:val="Sidhuvud"/>
      <w:jc w:val="center"/>
      <w:rPr>
        <w:rFonts w:ascii="Swiss 721" w:hAnsi="Swiss 72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98"/>
    <w:rsid w:val="000339E7"/>
    <w:rsid w:val="00036E89"/>
    <w:rsid w:val="00102E45"/>
    <w:rsid w:val="00111491"/>
    <w:rsid w:val="00134F6D"/>
    <w:rsid w:val="00143FE9"/>
    <w:rsid w:val="00161D2D"/>
    <w:rsid w:val="00163A4A"/>
    <w:rsid w:val="001979B4"/>
    <w:rsid w:val="001C0CDE"/>
    <w:rsid w:val="001C7386"/>
    <w:rsid w:val="00252D4D"/>
    <w:rsid w:val="0029361A"/>
    <w:rsid w:val="002E555C"/>
    <w:rsid w:val="002F0774"/>
    <w:rsid w:val="003A0DAE"/>
    <w:rsid w:val="003F417B"/>
    <w:rsid w:val="00463B98"/>
    <w:rsid w:val="00520B1D"/>
    <w:rsid w:val="00545A92"/>
    <w:rsid w:val="00561B98"/>
    <w:rsid w:val="00565A4E"/>
    <w:rsid w:val="005C0AE5"/>
    <w:rsid w:val="00615BFE"/>
    <w:rsid w:val="0071209E"/>
    <w:rsid w:val="00734288"/>
    <w:rsid w:val="007661D6"/>
    <w:rsid w:val="00897B26"/>
    <w:rsid w:val="00950E89"/>
    <w:rsid w:val="009F3768"/>
    <w:rsid w:val="009F5B77"/>
    <w:rsid w:val="00B32B0F"/>
    <w:rsid w:val="00B617E1"/>
    <w:rsid w:val="00B74530"/>
    <w:rsid w:val="00BA6BDD"/>
    <w:rsid w:val="00CC4177"/>
    <w:rsid w:val="00E30737"/>
    <w:rsid w:val="00EA5F81"/>
    <w:rsid w:val="00EA7FFB"/>
    <w:rsid w:val="00ED59F2"/>
    <w:rsid w:val="00EE59C5"/>
    <w:rsid w:val="00F20942"/>
    <w:rsid w:val="00F61E71"/>
    <w:rsid w:val="00FA169D"/>
    <w:rsid w:val="00FD6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753E"/>
  <w15:docId w15:val="{3BF68DB6-5B71-4157-8EB4-152C1D1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094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42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4288"/>
  </w:style>
  <w:style w:type="paragraph" w:styleId="Sidfot">
    <w:name w:val="footer"/>
    <w:basedOn w:val="Normal"/>
    <w:link w:val="SidfotChar"/>
    <w:uiPriority w:val="99"/>
    <w:unhideWhenUsed/>
    <w:rsid w:val="007342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4288"/>
  </w:style>
  <w:style w:type="paragraph" w:styleId="Ballongtext">
    <w:name w:val="Balloon Text"/>
    <w:basedOn w:val="Normal"/>
    <w:link w:val="BallongtextChar"/>
    <w:uiPriority w:val="99"/>
    <w:semiHidden/>
    <w:unhideWhenUsed/>
    <w:rsid w:val="0073428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34288"/>
    <w:rPr>
      <w:rFonts w:ascii="Tahoma" w:hAnsi="Tahoma" w:cs="Tahoma"/>
      <w:sz w:val="16"/>
      <w:szCs w:val="16"/>
    </w:rPr>
  </w:style>
  <w:style w:type="paragraph" w:styleId="Ingetavstnd">
    <w:name w:val="No Spacing"/>
    <w:uiPriority w:val="1"/>
    <w:qFormat/>
    <w:rsid w:val="00252D4D"/>
    <w:rPr>
      <w:sz w:val="22"/>
      <w:szCs w:val="22"/>
      <w:lang w:eastAsia="en-US"/>
    </w:rPr>
  </w:style>
  <w:style w:type="character" w:styleId="Hyperlnk">
    <w:name w:val="Hyperlink"/>
    <w:basedOn w:val="Standardstycketeckensnitt"/>
    <w:uiPriority w:val="99"/>
    <w:semiHidden/>
    <w:unhideWhenUsed/>
    <w:rsid w:val="00E30737"/>
    <w:rPr>
      <w:color w:val="0000FF"/>
      <w:u w:val="single"/>
    </w:rPr>
  </w:style>
  <w:style w:type="paragraph" w:styleId="Normalwebb">
    <w:name w:val="Normal (Web)"/>
    <w:basedOn w:val="Normal"/>
    <w:uiPriority w:val="99"/>
    <w:semiHidden/>
    <w:unhideWhenUsed/>
    <w:rsid w:val="00463B98"/>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463B98"/>
  </w:style>
  <w:style w:type="character" w:styleId="Stark">
    <w:name w:val="Strong"/>
    <w:basedOn w:val="Standardstycketeckensnitt"/>
    <w:uiPriority w:val="22"/>
    <w:qFormat/>
    <w:rsid w:val="00463B98"/>
    <w:rPr>
      <w:b/>
      <w:bCs/>
    </w:rPr>
  </w:style>
  <w:style w:type="character" w:styleId="Betoning">
    <w:name w:val="Emphasis"/>
    <w:basedOn w:val="Standardstycketeckensnitt"/>
    <w:uiPriority w:val="20"/>
    <w:qFormat/>
    <w:rsid w:val="003A0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3060">
      <w:bodyDiv w:val="1"/>
      <w:marLeft w:val="0"/>
      <w:marRight w:val="0"/>
      <w:marTop w:val="0"/>
      <w:marBottom w:val="0"/>
      <w:divBdr>
        <w:top w:val="none" w:sz="0" w:space="0" w:color="auto"/>
        <w:left w:val="none" w:sz="0" w:space="0" w:color="auto"/>
        <w:bottom w:val="none" w:sz="0" w:space="0" w:color="auto"/>
        <w:right w:val="none" w:sz="0" w:space="0" w:color="auto"/>
      </w:divBdr>
    </w:div>
    <w:div w:id="682055053">
      <w:bodyDiv w:val="1"/>
      <w:marLeft w:val="0"/>
      <w:marRight w:val="0"/>
      <w:marTop w:val="0"/>
      <w:marBottom w:val="0"/>
      <w:divBdr>
        <w:top w:val="none" w:sz="0" w:space="0" w:color="auto"/>
        <w:left w:val="none" w:sz="0" w:space="0" w:color="auto"/>
        <w:bottom w:val="none" w:sz="0" w:space="0" w:color="auto"/>
        <w:right w:val="none" w:sz="0" w:space="0" w:color="auto"/>
      </w:divBdr>
    </w:div>
    <w:div w:id="781189732">
      <w:bodyDiv w:val="1"/>
      <w:marLeft w:val="0"/>
      <w:marRight w:val="0"/>
      <w:marTop w:val="0"/>
      <w:marBottom w:val="0"/>
      <w:divBdr>
        <w:top w:val="none" w:sz="0" w:space="0" w:color="auto"/>
        <w:left w:val="none" w:sz="0" w:space="0" w:color="auto"/>
        <w:bottom w:val="none" w:sz="0" w:space="0" w:color="auto"/>
        <w:right w:val="none" w:sz="0" w:space="0" w:color="auto"/>
      </w:divBdr>
    </w:div>
    <w:div w:id="1048379993">
      <w:bodyDiv w:val="1"/>
      <w:marLeft w:val="0"/>
      <w:marRight w:val="0"/>
      <w:marTop w:val="0"/>
      <w:marBottom w:val="0"/>
      <w:divBdr>
        <w:top w:val="none" w:sz="0" w:space="0" w:color="auto"/>
        <w:left w:val="none" w:sz="0" w:space="0" w:color="auto"/>
        <w:bottom w:val="none" w:sz="0" w:space="0" w:color="auto"/>
        <w:right w:val="none" w:sz="0" w:space="0" w:color="auto"/>
      </w:divBdr>
      <w:divsChild>
        <w:div w:id="13532986">
          <w:marLeft w:val="0"/>
          <w:marRight w:val="0"/>
          <w:marTop w:val="0"/>
          <w:marBottom w:val="0"/>
          <w:divBdr>
            <w:top w:val="none" w:sz="0" w:space="0" w:color="auto"/>
            <w:left w:val="none" w:sz="0" w:space="0" w:color="auto"/>
            <w:bottom w:val="none" w:sz="0" w:space="0" w:color="auto"/>
            <w:right w:val="none" w:sz="0" w:space="0" w:color="auto"/>
          </w:divBdr>
        </w:div>
        <w:div w:id="393742378">
          <w:marLeft w:val="0"/>
          <w:marRight w:val="0"/>
          <w:marTop w:val="0"/>
          <w:marBottom w:val="0"/>
          <w:divBdr>
            <w:top w:val="none" w:sz="0" w:space="0" w:color="auto"/>
            <w:left w:val="none" w:sz="0" w:space="0" w:color="auto"/>
            <w:bottom w:val="none" w:sz="0" w:space="0" w:color="auto"/>
            <w:right w:val="none" w:sz="0" w:space="0" w:color="auto"/>
          </w:divBdr>
        </w:div>
        <w:div w:id="492449701">
          <w:marLeft w:val="0"/>
          <w:marRight w:val="0"/>
          <w:marTop w:val="0"/>
          <w:marBottom w:val="0"/>
          <w:divBdr>
            <w:top w:val="none" w:sz="0" w:space="0" w:color="auto"/>
            <w:left w:val="none" w:sz="0" w:space="0" w:color="auto"/>
            <w:bottom w:val="none" w:sz="0" w:space="0" w:color="auto"/>
            <w:right w:val="none" w:sz="0" w:space="0" w:color="auto"/>
          </w:divBdr>
        </w:div>
        <w:div w:id="816259397">
          <w:marLeft w:val="0"/>
          <w:marRight w:val="0"/>
          <w:marTop w:val="0"/>
          <w:marBottom w:val="0"/>
          <w:divBdr>
            <w:top w:val="none" w:sz="0" w:space="0" w:color="auto"/>
            <w:left w:val="none" w:sz="0" w:space="0" w:color="auto"/>
            <w:bottom w:val="none" w:sz="0" w:space="0" w:color="auto"/>
            <w:right w:val="none" w:sz="0" w:space="0" w:color="auto"/>
          </w:divBdr>
        </w:div>
        <w:div w:id="862791325">
          <w:marLeft w:val="0"/>
          <w:marRight w:val="0"/>
          <w:marTop w:val="0"/>
          <w:marBottom w:val="0"/>
          <w:divBdr>
            <w:top w:val="none" w:sz="0" w:space="0" w:color="auto"/>
            <w:left w:val="none" w:sz="0" w:space="0" w:color="auto"/>
            <w:bottom w:val="none" w:sz="0" w:space="0" w:color="auto"/>
            <w:right w:val="none" w:sz="0" w:space="0" w:color="auto"/>
          </w:divBdr>
        </w:div>
        <w:div w:id="888345588">
          <w:marLeft w:val="0"/>
          <w:marRight w:val="0"/>
          <w:marTop w:val="0"/>
          <w:marBottom w:val="0"/>
          <w:divBdr>
            <w:top w:val="none" w:sz="0" w:space="0" w:color="auto"/>
            <w:left w:val="none" w:sz="0" w:space="0" w:color="auto"/>
            <w:bottom w:val="none" w:sz="0" w:space="0" w:color="auto"/>
            <w:right w:val="none" w:sz="0" w:space="0" w:color="auto"/>
          </w:divBdr>
        </w:div>
        <w:div w:id="911891178">
          <w:marLeft w:val="0"/>
          <w:marRight w:val="0"/>
          <w:marTop w:val="0"/>
          <w:marBottom w:val="0"/>
          <w:divBdr>
            <w:top w:val="none" w:sz="0" w:space="0" w:color="auto"/>
            <w:left w:val="none" w:sz="0" w:space="0" w:color="auto"/>
            <w:bottom w:val="none" w:sz="0" w:space="0" w:color="auto"/>
            <w:right w:val="none" w:sz="0" w:space="0" w:color="auto"/>
          </w:divBdr>
        </w:div>
        <w:div w:id="915474851">
          <w:marLeft w:val="0"/>
          <w:marRight w:val="0"/>
          <w:marTop w:val="0"/>
          <w:marBottom w:val="0"/>
          <w:divBdr>
            <w:top w:val="none" w:sz="0" w:space="0" w:color="auto"/>
            <w:left w:val="none" w:sz="0" w:space="0" w:color="auto"/>
            <w:bottom w:val="none" w:sz="0" w:space="0" w:color="auto"/>
            <w:right w:val="none" w:sz="0" w:space="0" w:color="auto"/>
          </w:divBdr>
          <w:divsChild>
            <w:div w:id="1524857914">
              <w:marLeft w:val="0"/>
              <w:marRight w:val="0"/>
              <w:marTop w:val="0"/>
              <w:marBottom w:val="0"/>
              <w:divBdr>
                <w:top w:val="none" w:sz="0" w:space="0" w:color="auto"/>
                <w:left w:val="none" w:sz="0" w:space="0" w:color="auto"/>
                <w:bottom w:val="none" w:sz="0" w:space="0" w:color="auto"/>
                <w:right w:val="none" w:sz="0" w:space="0" w:color="auto"/>
              </w:divBdr>
            </w:div>
            <w:div w:id="1574125327">
              <w:marLeft w:val="0"/>
              <w:marRight w:val="0"/>
              <w:marTop w:val="0"/>
              <w:marBottom w:val="0"/>
              <w:divBdr>
                <w:top w:val="none" w:sz="0" w:space="0" w:color="auto"/>
                <w:left w:val="none" w:sz="0" w:space="0" w:color="auto"/>
                <w:bottom w:val="none" w:sz="0" w:space="0" w:color="auto"/>
                <w:right w:val="none" w:sz="0" w:space="0" w:color="auto"/>
              </w:divBdr>
            </w:div>
          </w:divsChild>
        </w:div>
        <w:div w:id="1045060906">
          <w:marLeft w:val="0"/>
          <w:marRight w:val="0"/>
          <w:marTop w:val="0"/>
          <w:marBottom w:val="0"/>
          <w:divBdr>
            <w:top w:val="none" w:sz="0" w:space="0" w:color="auto"/>
            <w:left w:val="none" w:sz="0" w:space="0" w:color="auto"/>
            <w:bottom w:val="none" w:sz="0" w:space="0" w:color="auto"/>
            <w:right w:val="none" w:sz="0" w:space="0" w:color="auto"/>
          </w:divBdr>
        </w:div>
        <w:div w:id="1244147157">
          <w:marLeft w:val="0"/>
          <w:marRight w:val="0"/>
          <w:marTop w:val="0"/>
          <w:marBottom w:val="0"/>
          <w:divBdr>
            <w:top w:val="none" w:sz="0" w:space="0" w:color="auto"/>
            <w:left w:val="none" w:sz="0" w:space="0" w:color="auto"/>
            <w:bottom w:val="none" w:sz="0" w:space="0" w:color="auto"/>
            <w:right w:val="none" w:sz="0" w:space="0" w:color="auto"/>
          </w:divBdr>
        </w:div>
        <w:div w:id="1266839074">
          <w:marLeft w:val="0"/>
          <w:marRight w:val="0"/>
          <w:marTop w:val="0"/>
          <w:marBottom w:val="0"/>
          <w:divBdr>
            <w:top w:val="none" w:sz="0" w:space="0" w:color="auto"/>
            <w:left w:val="none" w:sz="0" w:space="0" w:color="auto"/>
            <w:bottom w:val="none" w:sz="0" w:space="0" w:color="auto"/>
            <w:right w:val="none" w:sz="0" w:space="0" w:color="auto"/>
          </w:divBdr>
        </w:div>
        <w:div w:id="1626353612">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743023581">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932619358">
          <w:marLeft w:val="0"/>
          <w:marRight w:val="0"/>
          <w:marTop w:val="0"/>
          <w:marBottom w:val="0"/>
          <w:divBdr>
            <w:top w:val="none" w:sz="0" w:space="0" w:color="auto"/>
            <w:left w:val="none" w:sz="0" w:space="0" w:color="auto"/>
            <w:bottom w:val="none" w:sz="0" w:space="0" w:color="auto"/>
            <w:right w:val="none" w:sz="0" w:space="0" w:color="auto"/>
          </w:divBdr>
        </w:div>
      </w:divsChild>
    </w:div>
    <w:div w:id="1249920854">
      <w:bodyDiv w:val="1"/>
      <w:marLeft w:val="0"/>
      <w:marRight w:val="0"/>
      <w:marTop w:val="0"/>
      <w:marBottom w:val="0"/>
      <w:divBdr>
        <w:top w:val="none" w:sz="0" w:space="0" w:color="auto"/>
        <w:left w:val="none" w:sz="0" w:space="0" w:color="auto"/>
        <w:bottom w:val="none" w:sz="0" w:space="0" w:color="auto"/>
        <w:right w:val="none" w:sz="0" w:space="0" w:color="auto"/>
      </w:divBdr>
    </w:div>
    <w:div w:id="1609584324">
      <w:bodyDiv w:val="1"/>
      <w:marLeft w:val="0"/>
      <w:marRight w:val="0"/>
      <w:marTop w:val="0"/>
      <w:marBottom w:val="0"/>
      <w:divBdr>
        <w:top w:val="none" w:sz="0" w:space="0" w:color="auto"/>
        <w:left w:val="none" w:sz="0" w:space="0" w:color="auto"/>
        <w:bottom w:val="none" w:sz="0" w:space="0" w:color="auto"/>
        <w:right w:val="none" w:sz="0" w:space="0" w:color="auto"/>
      </w:divBdr>
    </w:div>
    <w:div w:id="1808083687">
      <w:bodyDiv w:val="1"/>
      <w:marLeft w:val="0"/>
      <w:marRight w:val="0"/>
      <w:marTop w:val="0"/>
      <w:marBottom w:val="0"/>
      <w:divBdr>
        <w:top w:val="none" w:sz="0" w:space="0" w:color="auto"/>
        <w:left w:val="none" w:sz="0" w:space="0" w:color="auto"/>
        <w:bottom w:val="none" w:sz="0" w:space="0" w:color="auto"/>
        <w:right w:val="none" w:sz="0" w:space="0" w:color="auto"/>
      </w:divBdr>
    </w:div>
    <w:div w:id="1855073024">
      <w:bodyDiv w:val="1"/>
      <w:marLeft w:val="0"/>
      <w:marRight w:val="0"/>
      <w:marTop w:val="0"/>
      <w:marBottom w:val="0"/>
      <w:divBdr>
        <w:top w:val="none" w:sz="0" w:space="0" w:color="auto"/>
        <w:left w:val="none" w:sz="0" w:space="0" w:color="auto"/>
        <w:bottom w:val="none" w:sz="0" w:space="0" w:color="auto"/>
        <w:right w:val="none" w:sz="0" w:space="0" w:color="auto"/>
      </w:divBdr>
    </w:div>
    <w:div w:id="1974558508">
      <w:bodyDiv w:val="1"/>
      <w:marLeft w:val="0"/>
      <w:marRight w:val="0"/>
      <w:marTop w:val="0"/>
      <w:marBottom w:val="0"/>
      <w:divBdr>
        <w:top w:val="none" w:sz="0" w:space="0" w:color="auto"/>
        <w:left w:val="none" w:sz="0" w:space="0" w:color="auto"/>
        <w:bottom w:val="none" w:sz="0" w:space="0" w:color="auto"/>
        <w:right w:val="none" w:sz="0" w:space="0" w:color="auto"/>
      </w:divBdr>
    </w:div>
    <w:div w:id="2037924399">
      <w:bodyDiv w:val="1"/>
      <w:marLeft w:val="0"/>
      <w:marRight w:val="0"/>
      <w:marTop w:val="0"/>
      <w:marBottom w:val="0"/>
      <w:divBdr>
        <w:top w:val="none" w:sz="0" w:space="0" w:color="auto"/>
        <w:left w:val="none" w:sz="0" w:space="0" w:color="auto"/>
        <w:bottom w:val="none" w:sz="0" w:space="0" w:color="auto"/>
        <w:right w:val="none" w:sz="0" w:space="0" w:color="auto"/>
      </w:divBdr>
      <w:divsChild>
        <w:div w:id="1489712629">
          <w:marLeft w:val="0"/>
          <w:marRight w:val="0"/>
          <w:marTop w:val="0"/>
          <w:marBottom w:val="0"/>
          <w:divBdr>
            <w:top w:val="none" w:sz="0" w:space="0" w:color="auto"/>
            <w:left w:val="none" w:sz="0" w:space="0" w:color="auto"/>
            <w:bottom w:val="none" w:sz="0" w:space="0" w:color="auto"/>
            <w:right w:val="none" w:sz="0" w:space="0" w:color="auto"/>
          </w:divBdr>
          <w:divsChild>
            <w:div w:id="1830363394">
              <w:marLeft w:val="0"/>
              <w:marRight w:val="0"/>
              <w:marTop w:val="0"/>
              <w:marBottom w:val="225"/>
              <w:divBdr>
                <w:top w:val="none" w:sz="0" w:space="0" w:color="auto"/>
                <w:left w:val="none" w:sz="0" w:space="0" w:color="auto"/>
                <w:bottom w:val="none" w:sz="0" w:space="0" w:color="auto"/>
                <w:right w:val="none" w:sz="0" w:space="0" w:color="auto"/>
              </w:divBdr>
            </w:div>
          </w:divsChild>
        </w:div>
        <w:div w:id="1858734824">
          <w:marLeft w:val="0"/>
          <w:marRight w:val="0"/>
          <w:marTop w:val="0"/>
          <w:marBottom w:val="0"/>
          <w:divBdr>
            <w:top w:val="none" w:sz="0" w:space="0" w:color="auto"/>
            <w:left w:val="none" w:sz="0" w:space="0" w:color="auto"/>
            <w:bottom w:val="none" w:sz="0" w:space="0" w:color="auto"/>
            <w:right w:val="none" w:sz="0" w:space="0" w:color="auto"/>
          </w:divBdr>
          <w:divsChild>
            <w:div w:id="998507400">
              <w:marLeft w:val="0"/>
              <w:marRight w:val="0"/>
              <w:marTop w:val="0"/>
              <w:marBottom w:val="0"/>
              <w:divBdr>
                <w:top w:val="none" w:sz="0" w:space="0" w:color="auto"/>
                <w:left w:val="none" w:sz="0" w:space="0" w:color="auto"/>
                <w:bottom w:val="none" w:sz="0" w:space="0" w:color="auto"/>
                <w:right w:val="none" w:sz="0" w:space="0" w:color="auto"/>
              </w:divBdr>
              <w:divsChild>
                <w:div w:id="1620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arts.se" TargetMode="External"/><Relationship Id="rId3" Type="http://schemas.openxmlformats.org/officeDocument/2006/relationships/settings" Target="settings.xml"/><Relationship Id="rId7" Type="http://schemas.openxmlformats.org/officeDocument/2006/relationships/hyperlink" Target="mailto:peter.eugen@creativeart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rosersbergsslott.se/" TargetMode="External"/><Relationship Id="rId13" Type="http://schemas.openxmlformats.org/officeDocument/2006/relationships/hyperlink" Target="http://restauranghantverket.se/" TargetMode="External"/><Relationship Id="rId3" Type="http://schemas.openxmlformats.org/officeDocument/2006/relationships/hyperlink" Target="http://www.lovik.se/" TargetMode="External"/><Relationship Id="rId7" Type="http://schemas.openxmlformats.org/officeDocument/2006/relationships/hyperlink" Target="http://www.nasbyslott.se/" TargetMode="External"/><Relationship Id="rId12" Type="http://schemas.openxmlformats.org/officeDocument/2006/relationships/hyperlink" Target="http://meetingselection.se/sturegatan15/" TargetMode="External"/><Relationship Id="rId2" Type="http://schemas.openxmlformats.org/officeDocument/2006/relationships/hyperlink" Target="mailto:konferens@meetingselection.se" TargetMode="External"/><Relationship Id="rId1" Type="http://schemas.openxmlformats.org/officeDocument/2006/relationships/hyperlink" Target="http://www.meetingselection.se/" TargetMode="External"/><Relationship Id="rId6" Type="http://schemas.openxmlformats.org/officeDocument/2006/relationships/hyperlink" Target="http://www.boson.nu/" TargetMode="External"/><Relationship Id="rId11" Type="http://schemas.openxmlformats.org/officeDocument/2006/relationships/hyperlink" Target="http://www.akeshofsslott.se/" TargetMode="External"/><Relationship Id="rId5" Type="http://schemas.openxmlformats.org/officeDocument/2006/relationships/hyperlink" Target="http://www.boson.nu/" TargetMode="External"/><Relationship Id="rId10" Type="http://schemas.openxmlformats.org/officeDocument/2006/relationships/hyperlink" Target="http://www.ulfsundaslott.se/" TargetMode="External"/><Relationship Id="rId4" Type="http://schemas.openxmlformats.org/officeDocument/2006/relationships/hyperlink" Target="http://www.hesselbyslott.se/" TargetMode="External"/><Relationship Id="rId9" Type="http://schemas.openxmlformats.org/officeDocument/2006/relationships/hyperlink" Target="http://www.skepepteven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7B42-31E0-4BD4-AE34-7664F793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BraData MCP AB</Company>
  <LinksUpToDate>false</LinksUpToDate>
  <CharactersWithSpaces>1776</CharactersWithSpaces>
  <SharedDoc>false</SharedDoc>
  <HLinks>
    <vt:vector size="54" baseType="variant">
      <vt:variant>
        <vt:i4>6815792</vt:i4>
      </vt:variant>
      <vt:variant>
        <vt:i4>24</vt:i4>
      </vt:variant>
      <vt:variant>
        <vt:i4>0</vt:i4>
      </vt:variant>
      <vt:variant>
        <vt:i4>5</vt:i4>
      </vt:variant>
      <vt:variant>
        <vt:lpwstr>http://www.rosersbergsslott.se/</vt:lpwstr>
      </vt:variant>
      <vt:variant>
        <vt:lpwstr/>
      </vt:variant>
      <vt:variant>
        <vt:i4>1376263</vt:i4>
      </vt:variant>
      <vt:variant>
        <vt:i4>21</vt:i4>
      </vt:variant>
      <vt:variant>
        <vt:i4>0</vt:i4>
      </vt:variant>
      <vt:variant>
        <vt:i4>5</vt:i4>
      </vt:variant>
      <vt:variant>
        <vt:lpwstr>http://www.akeshofsslott.se/</vt:lpwstr>
      </vt:variant>
      <vt:variant>
        <vt:lpwstr/>
      </vt:variant>
      <vt:variant>
        <vt:i4>1900563</vt:i4>
      </vt:variant>
      <vt:variant>
        <vt:i4>18</vt:i4>
      </vt:variant>
      <vt:variant>
        <vt:i4>0</vt:i4>
      </vt:variant>
      <vt:variant>
        <vt:i4>5</vt:i4>
      </vt:variant>
      <vt:variant>
        <vt:lpwstr>http://www.ulfsundaslott.se/</vt:lpwstr>
      </vt:variant>
      <vt:variant>
        <vt:lpwstr/>
      </vt:variant>
      <vt:variant>
        <vt:i4>196608</vt:i4>
      </vt:variant>
      <vt:variant>
        <vt:i4>15</vt:i4>
      </vt:variant>
      <vt:variant>
        <vt:i4>0</vt:i4>
      </vt:variant>
      <vt:variant>
        <vt:i4>5</vt:i4>
      </vt:variant>
      <vt:variant>
        <vt:lpwstr>http://www.hesselbyslott.se/</vt:lpwstr>
      </vt:variant>
      <vt:variant>
        <vt:lpwstr/>
      </vt:variant>
      <vt:variant>
        <vt:i4>1835080</vt:i4>
      </vt:variant>
      <vt:variant>
        <vt:i4>12</vt:i4>
      </vt:variant>
      <vt:variant>
        <vt:i4>0</vt:i4>
      </vt:variant>
      <vt:variant>
        <vt:i4>5</vt:i4>
      </vt:variant>
      <vt:variant>
        <vt:lpwstr>http://www.nasbyslott.se/</vt:lpwstr>
      </vt:variant>
      <vt:variant>
        <vt:lpwstr/>
      </vt:variant>
      <vt:variant>
        <vt:i4>1376267</vt:i4>
      </vt:variant>
      <vt:variant>
        <vt:i4>9</vt:i4>
      </vt:variant>
      <vt:variant>
        <vt:i4>0</vt:i4>
      </vt:variant>
      <vt:variant>
        <vt:i4>5</vt:i4>
      </vt:variant>
      <vt:variant>
        <vt:lpwstr>http://www.boson.nu/</vt:lpwstr>
      </vt:variant>
      <vt:variant>
        <vt:lpwstr/>
      </vt:variant>
      <vt:variant>
        <vt:i4>393245</vt:i4>
      </vt:variant>
      <vt:variant>
        <vt:i4>6</vt:i4>
      </vt:variant>
      <vt:variant>
        <vt:i4>0</vt:i4>
      </vt:variant>
      <vt:variant>
        <vt:i4>5</vt:i4>
      </vt:variant>
      <vt:variant>
        <vt:lpwstr>http://www.lovik.se/</vt:lpwstr>
      </vt:variant>
      <vt:variant>
        <vt:lpwstr/>
      </vt:variant>
      <vt:variant>
        <vt:i4>4325480</vt:i4>
      </vt:variant>
      <vt:variant>
        <vt:i4>3</vt:i4>
      </vt:variant>
      <vt:variant>
        <vt:i4>0</vt:i4>
      </vt:variant>
      <vt:variant>
        <vt:i4>5</vt:i4>
      </vt:variant>
      <vt:variant>
        <vt:lpwstr>mailto:konferens@meetingselection.se</vt:lpwstr>
      </vt:variant>
      <vt:variant>
        <vt:lpwstr/>
      </vt:variant>
      <vt:variant>
        <vt:i4>8192039</vt:i4>
      </vt:variant>
      <vt:variant>
        <vt:i4>0</vt:i4>
      </vt:variant>
      <vt:variant>
        <vt:i4>0</vt:i4>
      </vt:variant>
      <vt:variant>
        <vt:i4>5</vt:i4>
      </vt:variant>
      <vt:variant>
        <vt:lpwstr>http://www.meetingselection.se/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Pihl</dc:creator>
  <cp:lastModifiedBy>Johanna Pihl</cp:lastModifiedBy>
  <cp:revision>2</cp:revision>
  <cp:lastPrinted>2013-10-22T05:57:00Z</cp:lastPrinted>
  <dcterms:created xsi:type="dcterms:W3CDTF">2017-07-24T10:07:00Z</dcterms:created>
  <dcterms:modified xsi:type="dcterms:W3CDTF">2017-07-24T10:07:00Z</dcterms:modified>
</cp:coreProperties>
</file>