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0A" w:rsidRPr="00D360A1" w:rsidRDefault="002B6B0A" w:rsidP="002B6B0A">
      <w:pPr>
        <w:rPr>
          <w:b/>
          <w:sz w:val="24"/>
          <w:lang w:val="sv-SE"/>
        </w:rPr>
      </w:pPr>
      <w:r w:rsidRPr="00D360A1">
        <w:rPr>
          <w:b/>
          <w:sz w:val="24"/>
          <w:lang w:val="sv-SE"/>
        </w:rPr>
        <w:t>Effektivisera vården med hjälp av molntjänster</w:t>
      </w:r>
    </w:p>
    <w:p w:rsidR="002B6B0A" w:rsidRPr="002B6B0A" w:rsidRDefault="002B6B0A" w:rsidP="002B6B0A">
      <w:pPr>
        <w:rPr>
          <w:sz w:val="24"/>
          <w:lang w:val="sv-SE"/>
        </w:rPr>
      </w:pPr>
    </w:p>
    <w:p w:rsidR="002B6B0A" w:rsidRDefault="002B6B0A" w:rsidP="002B6B0A">
      <w:pPr>
        <w:rPr>
          <w:sz w:val="24"/>
          <w:lang w:val="sv-SE"/>
        </w:rPr>
      </w:pPr>
      <w:r w:rsidRPr="002B6B0A">
        <w:rPr>
          <w:sz w:val="24"/>
          <w:lang w:val="sv-SE"/>
        </w:rPr>
        <w:t xml:space="preserve">Kvalitet i vården handlar om att ge rätt vård vid rätt tillfälle. </w:t>
      </w:r>
      <w:r>
        <w:rPr>
          <w:sz w:val="24"/>
          <w:lang w:val="sv-SE"/>
        </w:rPr>
        <w:t xml:space="preserve">Behoven är olika </w:t>
      </w:r>
      <w:r w:rsidR="00F15D25">
        <w:rPr>
          <w:sz w:val="24"/>
          <w:lang w:val="sv-SE"/>
        </w:rPr>
        <w:t>men för att vårdsektorn</w:t>
      </w:r>
      <w:r>
        <w:rPr>
          <w:sz w:val="24"/>
          <w:lang w:val="sv-SE"/>
        </w:rPr>
        <w:t xml:space="preserve"> ska kunna arbeta </w:t>
      </w:r>
      <w:r w:rsidR="00F15D25">
        <w:rPr>
          <w:sz w:val="24"/>
          <w:lang w:val="sv-SE"/>
        </w:rPr>
        <w:t xml:space="preserve">så </w:t>
      </w:r>
      <w:r>
        <w:rPr>
          <w:sz w:val="24"/>
          <w:lang w:val="sv-SE"/>
        </w:rPr>
        <w:t>effektivt</w:t>
      </w:r>
      <w:r w:rsidR="00F15D25">
        <w:rPr>
          <w:sz w:val="24"/>
          <w:lang w:val="sv-SE"/>
        </w:rPr>
        <w:t xml:space="preserve"> som möjligt</w:t>
      </w:r>
      <w:r>
        <w:rPr>
          <w:sz w:val="24"/>
          <w:lang w:val="sv-SE"/>
        </w:rPr>
        <w:t xml:space="preserve"> </w:t>
      </w:r>
      <w:r w:rsidR="00F15D25">
        <w:rPr>
          <w:sz w:val="24"/>
          <w:lang w:val="sv-SE"/>
        </w:rPr>
        <w:t xml:space="preserve">behöver den ta del av de senaste årens teknikutveckling och </w:t>
      </w:r>
      <w:r w:rsidR="00863327">
        <w:rPr>
          <w:sz w:val="24"/>
          <w:lang w:val="sv-SE"/>
        </w:rPr>
        <w:t xml:space="preserve">de lösningar </w:t>
      </w:r>
      <w:r w:rsidR="00F15D25">
        <w:rPr>
          <w:sz w:val="24"/>
          <w:lang w:val="sv-SE"/>
        </w:rPr>
        <w:t>som finns tillgänglig</w:t>
      </w:r>
      <w:r w:rsidR="00863327">
        <w:rPr>
          <w:sz w:val="24"/>
          <w:lang w:val="sv-SE"/>
        </w:rPr>
        <w:t>a</w:t>
      </w:r>
      <w:r>
        <w:rPr>
          <w:sz w:val="24"/>
          <w:lang w:val="sv-SE"/>
        </w:rPr>
        <w:t xml:space="preserve"> </w:t>
      </w:r>
      <w:r w:rsidR="00F15D25">
        <w:rPr>
          <w:sz w:val="24"/>
          <w:lang w:val="sv-SE"/>
        </w:rPr>
        <w:t>redan idag</w:t>
      </w:r>
      <w:r>
        <w:rPr>
          <w:sz w:val="24"/>
          <w:lang w:val="sv-SE"/>
        </w:rPr>
        <w:t>.</w:t>
      </w:r>
    </w:p>
    <w:p w:rsidR="002B6B0A" w:rsidRDefault="002B6B0A" w:rsidP="002B6B0A">
      <w:pPr>
        <w:rPr>
          <w:sz w:val="24"/>
          <w:lang w:val="sv-SE"/>
        </w:rPr>
      </w:pPr>
    </w:p>
    <w:p w:rsidR="00C71D7B" w:rsidRDefault="00F15D25" w:rsidP="002B6B0A">
      <w:pPr>
        <w:rPr>
          <w:sz w:val="24"/>
          <w:lang w:val="sv-SE"/>
        </w:rPr>
      </w:pPr>
      <w:r>
        <w:rPr>
          <w:sz w:val="24"/>
          <w:lang w:val="sv-SE"/>
        </w:rPr>
        <w:t>I takt med att</w:t>
      </w:r>
      <w:r w:rsidR="005D763C">
        <w:rPr>
          <w:sz w:val="24"/>
          <w:lang w:val="sv-SE"/>
        </w:rPr>
        <w:t xml:space="preserve"> vårdbehovet växer och personalen inte räcker till </w:t>
      </w:r>
      <w:r>
        <w:rPr>
          <w:sz w:val="24"/>
          <w:lang w:val="sv-SE"/>
        </w:rPr>
        <w:t>har</w:t>
      </w:r>
      <w:r w:rsidR="005D763C">
        <w:rPr>
          <w:sz w:val="24"/>
          <w:lang w:val="sv-SE"/>
        </w:rPr>
        <w:t xml:space="preserve"> nya metoder</w:t>
      </w:r>
      <w:r>
        <w:rPr>
          <w:sz w:val="24"/>
          <w:lang w:val="sv-SE"/>
        </w:rPr>
        <w:t xml:space="preserve"> utvecklats. Metoder</w:t>
      </w:r>
      <w:r w:rsidR="005D763C">
        <w:rPr>
          <w:sz w:val="24"/>
          <w:lang w:val="sv-SE"/>
        </w:rPr>
        <w:t xml:space="preserve"> som skulle kunna effektivisera</w:t>
      </w:r>
      <w:r w:rsidR="002B6B0A">
        <w:rPr>
          <w:sz w:val="24"/>
          <w:lang w:val="sv-SE"/>
        </w:rPr>
        <w:t xml:space="preserve"> primärvården </w:t>
      </w:r>
      <w:r w:rsidR="005D763C">
        <w:rPr>
          <w:sz w:val="24"/>
          <w:lang w:val="sv-SE"/>
        </w:rPr>
        <w:t xml:space="preserve">avsevärt. </w:t>
      </w:r>
      <w:r>
        <w:rPr>
          <w:sz w:val="24"/>
          <w:lang w:val="sv-SE"/>
        </w:rPr>
        <w:t>En</w:t>
      </w:r>
      <w:r w:rsidR="005D763C">
        <w:rPr>
          <w:sz w:val="24"/>
          <w:lang w:val="sv-SE"/>
        </w:rPr>
        <w:t xml:space="preserve"> av dem är användningen av molntjänster. </w:t>
      </w:r>
      <w:r w:rsidR="00C71D7B">
        <w:rPr>
          <w:sz w:val="24"/>
          <w:lang w:val="sv-SE"/>
        </w:rPr>
        <w:t>En molntjänst är en internetbaserad tjänst där man kan lagra och de</w:t>
      </w:r>
      <w:r w:rsidR="005D763C">
        <w:rPr>
          <w:sz w:val="24"/>
          <w:lang w:val="sv-SE"/>
        </w:rPr>
        <w:t xml:space="preserve">la information mellan berörda användare. </w:t>
      </w:r>
      <w:r>
        <w:rPr>
          <w:sz w:val="24"/>
          <w:lang w:val="sv-SE"/>
        </w:rPr>
        <w:t>Lösningen</w:t>
      </w:r>
      <w:r w:rsidR="005D763C">
        <w:rPr>
          <w:sz w:val="24"/>
          <w:lang w:val="sv-SE"/>
        </w:rPr>
        <w:t xml:space="preserve"> </w:t>
      </w:r>
      <w:r>
        <w:rPr>
          <w:sz w:val="24"/>
          <w:lang w:val="sv-SE"/>
        </w:rPr>
        <w:t>kortar ledtiderna avsevärt</w:t>
      </w:r>
      <w:r w:rsidR="005D763C">
        <w:rPr>
          <w:sz w:val="24"/>
          <w:lang w:val="sv-SE"/>
        </w:rPr>
        <w:t xml:space="preserve"> och är </w:t>
      </w:r>
      <w:r>
        <w:rPr>
          <w:sz w:val="24"/>
          <w:lang w:val="sv-SE"/>
        </w:rPr>
        <w:t xml:space="preserve">numera </w:t>
      </w:r>
      <w:r w:rsidR="005D763C">
        <w:rPr>
          <w:sz w:val="24"/>
          <w:lang w:val="sv-SE"/>
        </w:rPr>
        <w:t>lika säker som de system som används</w:t>
      </w:r>
      <w:r>
        <w:rPr>
          <w:sz w:val="24"/>
          <w:lang w:val="sv-SE"/>
        </w:rPr>
        <w:t xml:space="preserve"> inom vården</w:t>
      </w:r>
      <w:r w:rsidR="005D763C">
        <w:rPr>
          <w:sz w:val="24"/>
          <w:lang w:val="sv-SE"/>
        </w:rPr>
        <w:t xml:space="preserve"> idag.</w:t>
      </w:r>
    </w:p>
    <w:p w:rsidR="002B6B0A" w:rsidRDefault="002B6B0A" w:rsidP="002B6B0A">
      <w:pPr>
        <w:rPr>
          <w:sz w:val="24"/>
          <w:lang w:val="sv-SE"/>
        </w:rPr>
      </w:pPr>
    </w:p>
    <w:p w:rsidR="002B6B0A" w:rsidRDefault="002B6B0A">
      <w:pPr>
        <w:rPr>
          <w:sz w:val="24"/>
          <w:lang w:val="sv-SE"/>
        </w:rPr>
      </w:pPr>
      <w:r>
        <w:rPr>
          <w:sz w:val="24"/>
          <w:lang w:val="sv-SE"/>
        </w:rPr>
        <w:t xml:space="preserve">Att behöva besöka läkare med jämna mellanrum </w:t>
      </w:r>
      <w:r w:rsidR="00F15D25">
        <w:rPr>
          <w:sz w:val="24"/>
          <w:lang w:val="sv-SE"/>
        </w:rPr>
        <w:t>innebär</w:t>
      </w:r>
      <w:r>
        <w:rPr>
          <w:sz w:val="24"/>
          <w:lang w:val="sv-SE"/>
        </w:rPr>
        <w:t xml:space="preserve"> en kostnad både för patienter </w:t>
      </w:r>
      <w:r w:rsidR="00F15D25">
        <w:rPr>
          <w:sz w:val="24"/>
          <w:lang w:val="sv-SE"/>
        </w:rPr>
        <w:t>och</w:t>
      </w:r>
      <w:r>
        <w:rPr>
          <w:sz w:val="24"/>
          <w:lang w:val="sv-SE"/>
        </w:rPr>
        <w:t xml:space="preserve"> </w:t>
      </w:r>
      <w:r w:rsidR="00F15D25">
        <w:rPr>
          <w:sz w:val="24"/>
          <w:lang w:val="sv-SE"/>
        </w:rPr>
        <w:t xml:space="preserve">för </w:t>
      </w:r>
      <w:r>
        <w:rPr>
          <w:sz w:val="24"/>
          <w:lang w:val="sv-SE"/>
        </w:rPr>
        <w:t xml:space="preserve">vården. </w:t>
      </w:r>
      <w:r w:rsidR="00F15D25">
        <w:rPr>
          <w:sz w:val="24"/>
          <w:lang w:val="sv-SE"/>
        </w:rPr>
        <w:t>Samtidigt måste</w:t>
      </w:r>
      <w:r w:rsidR="005D763C">
        <w:rPr>
          <w:sz w:val="24"/>
          <w:lang w:val="sv-SE"/>
        </w:rPr>
        <w:t xml:space="preserve"> vården vara tillgänglig för alla som behöver</w:t>
      </w:r>
      <w:r w:rsidR="00622874">
        <w:rPr>
          <w:sz w:val="24"/>
          <w:lang w:val="sv-SE"/>
        </w:rPr>
        <w:t>.</w:t>
      </w:r>
      <w:r w:rsidR="005D763C">
        <w:rPr>
          <w:sz w:val="24"/>
          <w:lang w:val="sv-SE"/>
        </w:rPr>
        <w:t xml:space="preserve"> </w:t>
      </w:r>
      <w:r w:rsidR="00622874">
        <w:rPr>
          <w:sz w:val="24"/>
          <w:lang w:val="sv-SE"/>
        </w:rPr>
        <w:t>Med</w:t>
      </w:r>
      <w:r w:rsidR="005D763C">
        <w:rPr>
          <w:sz w:val="24"/>
          <w:lang w:val="sv-SE"/>
        </w:rPr>
        <w:t xml:space="preserve"> </w:t>
      </w:r>
      <w:r>
        <w:rPr>
          <w:sz w:val="24"/>
          <w:lang w:val="sv-SE"/>
        </w:rPr>
        <w:t xml:space="preserve">molnbaserade lösningar </w:t>
      </w:r>
      <w:r w:rsidR="00622874">
        <w:rPr>
          <w:sz w:val="24"/>
          <w:lang w:val="sv-SE"/>
        </w:rPr>
        <w:t>kan</w:t>
      </w:r>
      <w:r>
        <w:rPr>
          <w:sz w:val="24"/>
          <w:lang w:val="sv-SE"/>
        </w:rPr>
        <w:t xml:space="preserve"> läkare och vårdpersonal diagnosticera och ordinera mediciner på distans. Detta skulle kunna frigöra resurser inom vården </w:t>
      </w:r>
      <w:r w:rsidR="00622874">
        <w:rPr>
          <w:sz w:val="24"/>
          <w:lang w:val="sv-SE"/>
        </w:rPr>
        <w:t>samtidigt som</w:t>
      </w:r>
      <w:r w:rsidR="005D763C">
        <w:rPr>
          <w:sz w:val="24"/>
          <w:lang w:val="sv-SE"/>
        </w:rPr>
        <w:t xml:space="preserve"> man skulle kunna arbeta mer effekti</w:t>
      </w:r>
      <w:r w:rsidR="00622874">
        <w:rPr>
          <w:sz w:val="24"/>
          <w:lang w:val="sv-SE"/>
        </w:rPr>
        <w:t>vt med förbyggande åtgärder</w:t>
      </w:r>
      <w:r w:rsidR="00C524A7">
        <w:rPr>
          <w:sz w:val="24"/>
          <w:lang w:val="sv-SE"/>
        </w:rPr>
        <w:t>.</w:t>
      </w:r>
    </w:p>
    <w:p w:rsidR="00C524A7" w:rsidRDefault="00C524A7">
      <w:pPr>
        <w:rPr>
          <w:sz w:val="24"/>
          <w:lang w:val="sv-SE"/>
        </w:rPr>
      </w:pPr>
    </w:p>
    <w:p w:rsidR="00BE5166" w:rsidRDefault="00C524A7" w:rsidP="00C524A7">
      <w:pPr>
        <w:rPr>
          <w:sz w:val="24"/>
          <w:lang w:val="sv-SE"/>
        </w:rPr>
      </w:pPr>
      <w:r>
        <w:rPr>
          <w:sz w:val="24"/>
          <w:lang w:val="sv-SE"/>
        </w:rPr>
        <w:t xml:space="preserve">Lösningen </w:t>
      </w:r>
      <w:r w:rsidR="00BE5166">
        <w:rPr>
          <w:sz w:val="24"/>
          <w:lang w:val="sv-SE"/>
        </w:rPr>
        <w:t xml:space="preserve">handlar om att låta patienter som behöver regelbunden provtagning av t ex blodtryck, </w:t>
      </w:r>
      <w:r w:rsidR="00BE5166" w:rsidRPr="00BE5166">
        <w:rPr>
          <w:sz w:val="24"/>
          <w:lang w:val="sv-SE"/>
        </w:rPr>
        <w:t>glukosvärden, snabbsänka (CRP),</w:t>
      </w:r>
      <w:r w:rsidR="00BE5166">
        <w:rPr>
          <w:sz w:val="24"/>
          <w:lang w:val="sv-SE"/>
        </w:rPr>
        <w:t xml:space="preserve"> mäta sina värden i hemmet och sedan via internet skicka informationen till vården. Dett</w:t>
      </w:r>
      <w:r w:rsidR="00622874">
        <w:rPr>
          <w:sz w:val="24"/>
          <w:lang w:val="sv-SE"/>
        </w:rPr>
        <w:t xml:space="preserve">a sker från maskin till maskin vilket innebär att </w:t>
      </w:r>
      <w:r w:rsidR="00BE5166">
        <w:rPr>
          <w:sz w:val="24"/>
          <w:lang w:val="sv-SE"/>
        </w:rPr>
        <w:t xml:space="preserve">patienten </w:t>
      </w:r>
      <w:r w:rsidR="00622874">
        <w:rPr>
          <w:sz w:val="24"/>
          <w:lang w:val="sv-SE"/>
        </w:rPr>
        <w:t>inte behöver bekymra sig med att</w:t>
      </w:r>
      <w:r w:rsidR="00BE5166">
        <w:rPr>
          <w:sz w:val="24"/>
          <w:lang w:val="sv-SE"/>
        </w:rPr>
        <w:t xml:space="preserve"> hålla reda på värden eller skriva om information.</w:t>
      </w:r>
      <w:r w:rsidR="004E1B76">
        <w:rPr>
          <w:sz w:val="24"/>
          <w:lang w:val="sv-SE"/>
        </w:rPr>
        <w:t xml:space="preserve"> </w:t>
      </w:r>
      <w:r w:rsidR="00BE5166">
        <w:rPr>
          <w:sz w:val="24"/>
          <w:lang w:val="sv-SE"/>
        </w:rPr>
        <w:t xml:space="preserve">Den information som </w:t>
      </w:r>
      <w:r w:rsidR="00622874">
        <w:rPr>
          <w:sz w:val="24"/>
          <w:lang w:val="sv-SE"/>
        </w:rPr>
        <w:t xml:space="preserve">därefter </w:t>
      </w:r>
      <w:r w:rsidR="00BE5166">
        <w:rPr>
          <w:sz w:val="24"/>
          <w:lang w:val="sv-SE"/>
        </w:rPr>
        <w:t xml:space="preserve">skickas vidare till vården </w:t>
      </w:r>
      <w:r w:rsidR="004E1B76">
        <w:rPr>
          <w:sz w:val="24"/>
          <w:lang w:val="sv-SE"/>
        </w:rPr>
        <w:t xml:space="preserve">för analys </w:t>
      </w:r>
      <w:r w:rsidR="00BE5166">
        <w:rPr>
          <w:sz w:val="24"/>
          <w:lang w:val="sv-SE"/>
        </w:rPr>
        <w:t>skickas med hjälp a</w:t>
      </w:r>
      <w:r w:rsidR="004E1B76">
        <w:rPr>
          <w:sz w:val="24"/>
          <w:lang w:val="sv-SE"/>
        </w:rPr>
        <w:t xml:space="preserve">v en vanlig smarttelefon och kan, tack vare enkelheten och de förkortade ledtiderna, ge patienten snabbare återkoppling och </w:t>
      </w:r>
      <w:r w:rsidR="00D360A1">
        <w:rPr>
          <w:sz w:val="24"/>
          <w:lang w:val="sv-SE"/>
        </w:rPr>
        <w:t>rekommendationer</w:t>
      </w:r>
      <w:r w:rsidR="004E1B76">
        <w:rPr>
          <w:sz w:val="24"/>
          <w:lang w:val="sv-SE"/>
        </w:rPr>
        <w:t xml:space="preserve"> som omedelbart kan omsättas i praktik.</w:t>
      </w:r>
    </w:p>
    <w:p w:rsidR="00BE5166" w:rsidRDefault="00BE5166" w:rsidP="00C524A7">
      <w:pPr>
        <w:rPr>
          <w:sz w:val="24"/>
          <w:lang w:val="sv-SE"/>
        </w:rPr>
      </w:pPr>
    </w:p>
    <w:p w:rsidR="00BE5166" w:rsidRDefault="00BE5166" w:rsidP="00C524A7">
      <w:pPr>
        <w:rPr>
          <w:sz w:val="24"/>
          <w:lang w:val="sv-SE"/>
        </w:rPr>
      </w:pPr>
      <w:r>
        <w:rPr>
          <w:sz w:val="24"/>
          <w:lang w:val="sv-SE"/>
        </w:rPr>
        <w:t>När ett prov visar på normal hälsa kan provsvaret snabbt och enkelt skickas tillbaka via SMS. Finn det tveksamheter kring provsvaren så kan patienten snabbt kontaktas via telefon av läkare eller sköterska.</w:t>
      </w:r>
    </w:p>
    <w:p w:rsidR="00BE5166" w:rsidRDefault="00BE5166" w:rsidP="00C524A7">
      <w:pPr>
        <w:rPr>
          <w:sz w:val="24"/>
          <w:lang w:val="sv-SE"/>
        </w:rPr>
      </w:pPr>
    </w:p>
    <w:p w:rsidR="00BE5166" w:rsidRDefault="004E1B76" w:rsidP="00C524A7">
      <w:pPr>
        <w:rPr>
          <w:sz w:val="24"/>
          <w:lang w:val="sv-SE"/>
        </w:rPr>
      </w:pPr>
      <w:r>
        <w:rPr>
          <w:sz w:val="24"/>
          <w:lang w:val="sv-SE"/>
        </w:rPr>
        <w:t>Molnbaserade tjänster inom vår</w:t>
      </w:r>
      <w:r w:rsidR="00702B50">
        <w:rPr>
          <w:sz w:val="24"/>
          <w:lang w:val="sv-SE"/>
        </w:rPr>
        <w:t>d</w:t>
      </w:r>
      <w:bookmarkStart w:id="0" w:name="_GoBack"/>
      <w:bookmarkEnd w:id="0"/>
      <w:r>
        <w:rPr>
          <w:sz w:val="24"/>
          <w:lang w:val="sv-SE"/>
        </w:rPr>
        <w:t>en</w:t>
      </w:r>
      <w:r w:rsidR="00BE5166">
        <w:rPr>
          <w:sz w:val="24"/>
          <w:lang w:val="sv-SE"/>
        </w:rPr>
        <w:t xml:space="preserve"> skulle även kunna effektivisera vidare remittering till specialistläkare, </w:t>
      </w:r>
      <w:r w:rsidR="00AB589E">
        <w:rPr>
          <w:sz w:val="24"/>
          <w:lang w:val="sv-SE"/>
        </w:rPr>
        <w:t xml:space="preserve">då man kan korta ner tiderna genom att inte använda vanlig postgång. </w:t>
      </w:r>
      <w:r>
        <w:rPr>
          <w:sz w:val="24"/>
          <w:lang w:val="sv-SE"/>
        </w:rPr>
        <w:t>R</w:t>
      </w:r>
      <w:r w:rsidR="00AB589E">
        <w:rPr>
          <w:sz w:val="24"/>
          <w:lang w:val="sv-SE"/>
        </w:rPr>
        <w:t xml:space="preserve">ätt läkare får rätt remiss </w:t>
      </w:r>
      <w:r w:rsidR="00D360A1">
        <w:rPr>
          <w:sz w:val="24"/>
          <w:lang w:val="sv-SE"/>
        </w:rPr>
        <w:t>direkt. Patienterna i sin tur slipper de flaskhalsar i informationsflödet som skapar irritation och frustration</w:t>
      </w:r>
      <w:r w:rsidR="00AB589E">
        <w:rPr>
          <w:sz w:val="24"/>
          <w:lang w:val="sv-SE"/>
        </w:rPr>
        <w:t xml:space="preserve">. </w:t>
      </w:r>
    </w:p>
    <w:p w:rsidR="00BE5166" w:rsidRDefault="00BE5166" w:rsidP="00C524A7">
      <w:pPr>
        <w:rPr>
          <w:sz w:val="24"/>
          <w:lang w:val="sv-SE"/>
        </w:rPr>
      </w:pPr>
    </w:p>
    <w:p w:rsidR="00FE743E" w:rsidRPr="00AB589E" w:rsidRDefault="00863327" w:rsidP="00C524A7">
      <w:pPr>
        <w:rPr>
          <w:sz w:val="24"/>
          <w:lang w:val="sv-SE"/>
        </w:rPr>
      </w:pPr>
      <w:r>
        <w:rPr>
          <w:sz w:val="24"/>
          <w:lang w:val="sv-SE"/>
        </w:rPr>
        <w:t>Lösningarna</w:t>
      </w:r>
      <w:r w:rsidR="005D763C" w:rsidRPr="00AB589E">
        <w:rPr>
          <w:sz w:val="24"/>
          <w:lang w:val="sv-SE"/>
        </w:rPr>
        <w:t xml:space="preserve"> spara</w:t>
      </w:r>
      <w:r w:rsidR="00AB589E">
        <w:rPr>
          <w:sz w:val="24"/>
          <w:lang w:val="sv-SE"/>
        </w:rPr>
        <w:t>r</w:t>
      </w:r>
      <w:r w:rsidR="005D763C" w:rsidRPr="00AB589E">
        <w:rPr>
          <w:sz w:val="24"/>
          <w:lang w:val="sv-SE"/>
        </w:rPr>
        <w:t xml:space="preserve"> administrativ tid och frigör resurser från vården som istället kan ägna sig på det de är bäst på, nämligen att ge vård.</w:t>
      </w:r>
      <w:r w:rsidR="00AB589E">
        <w:rPr>
          <w:sz w:val="24"/>
          <w:lang w:val="sv-SE"/>
        </w:rPr>
        <w:t xml:space="preserve"> </w:t>
      </w:r>
      <w:r w:rsidR="00FE743E" w:rsidRPr="00AB589E">
        <w:rPr>
          <w:sz w:val="24"/>
          <w:lang w:val="sv-SE"/>
        </w:rPr>
        <w:t>En molnbaserad lösning skulle inte bara minska väntetiderna till doktorn och provtagningar, den skulle ur en smittskyddsaspekt även gynna vården.</w:t>
      </w:r>
    </w:p>
    <w:p w:rsidR="00C524A7" w:rsidRPr="00C524A7" w:rsidRDefault="00C524A7" w:rsidP="00C524A7">
      <w:pPr>
        <w:ind w:left="360"/>
        <w:rPr>
          <w:sz w:val="22"/>
          <w:lang w:val="sv-SE"/>
        </w:rPr>
      </w:pPr>
    </w:p>
    <w:p w:rsidR="00C524A7" w:rsidRDefault="00C80F59" w:rsidP="00C524A7">
      <w:pPr>
        <w:rPr>
          <w:sz w:val="24"/>
          <w:lang w:val="sv-SE"/>
        </w:rPr>
      </w:pPr>
      <w:r>
        <w:rPr>
          <w:sz w:val="24"/>
          <w:lang w:val="sv-SE"/>
        </w:rPr>
        <w:t>Vi tror att teknik och hälsa måste gå hand i hand för att lägga grunden till framtidens vård.</w:t>
      </w:r>
    </w:p>
    <w:p w:rsidR="00C5694E" w:rsidRDefault="00C5694E" w:rsidP="00C524A7">
      <w:pPr>
        <w:rPr>
          <w:sz w:val="24"/>
          <w:lang w:val="sv-SE"/>
        </w:rPr>
      </w:pPr>
    </w:p>
    <w:p w:rsidR="00C5694E" w:rsidRDefault="00C5694E" w:rsidP="00C524A7">
      <w:pPr>
        <w:rPr>
          <w:sz w:val="24"/>
          <w:lang w:val="sv-SE"/>
        </w:rPr>
      </w:pPr>
      <w:r>
        <w:rPr>
          <w:sz w:val="24"/>
          <w:lang w:val="sv-SE"/>
        </w:rPr>
        <w:lastRenderedPageBreak/>
        <w:t>Magnus Isaksson</w:t>
      </w:r>
    </w:p>
    <w:p w:rsidR="00EB0754" w:rsidRPr="00C524A7" w:rsidRDefault="00C929B0" w:rsidP="00C929B0">
      <w:pPr>
        <w:rPr>
          <w:sz w:val="24"/>
          <w:lang w:val="sv-SE"/>
        </w:rPr>
      </w:pPr>
      <w:r w:rsidRPr="00C929B0">
        <w:rPr>
          <w:sz w:val="24"/>
          <w:lang w:val="sv-SE"/>
        </w:rPr>
        <w:t>Teknikchef för Norden ZTE</w:t>
      </w:r>
    </w:p>
    <w:sectPr w:rsidR="00EB0754" w:rsidRPr="00C524A7" w:rsidSect="002908A3">
      <w:headerReference w:type="even" r:id="rId9"/>
      <w:footerReference w:type="even"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94E" w:rsidRDefault="00C5694E">
      <w:r>
        <w:separator/>
      </w:r>
    </w:p>
  </w:endnote>
  <w:endnote w:type="continuationSeparator" w:id="0">
    <w:p w:rsidR="00C5694E" w:rsidRDefault="00C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4E" w:rsidRDefault="00C5694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C5694E" w:rsidRDefault="00C5694E">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94E" w:rsidRDefault="00C5694E">
      <w:r>
        <w:separator/>
      </w:r>
    </w:p>
  </w:footnote>
  <w:footnote w:type="continuationSeparator" w:id="0">
    <w:p w:rsidR="00C5694E" w:rsidRDefault="00C56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4E" w:rsidRDefault="00702B50">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55157" o:spid="_x0000_s2051" type="#_x0000_t136" style="position:absolute;left:0;text-align:left;margin-left:0;margin-top:0;width:520.4pt;height:65.05pt;rotation:315;z-index:-251654144;mso-position-horizontal:center;mso-position-horizontal-relative:margin;mso-position-vertical:center;mso-position-vertical-relative:margin" o:allowincell="f" fillcolor="silver" stroked="f">
          <v:fill opacity=".5"/>
          <v:textpath style="font-family:&quot;宋体&quot;;font-size:1pt" string="ZTE Confidential"/>
          <w10:wrap anchorx="margin" anchory="margin"/>
        </v:shape>
      </w:pict>
    </w:r>
    <w:r>
      <w:rPr>
        <w:noProof/>
      </w:rPr>
      <w:pict>
        <v:shape id="$PowerPlusWaterMarkObject1" o:spid="_x0000_s2049" type="#_x0000_t136" style="position:absolute;left:0;text-align:left;margin-left:0;margin-top:0;width:520.4pt;height:65.05pt;rotation:315;z-index:-251658752;mso-position-horizontal:center;mso-position-horizontal-relative:margin;mso-position-vertical:center;mso-position-vertical-relative:margin" o:allowincell="f" fillcolor="silver" stroked="f">
          <v:fill opacity=".5"/>
          <v:textpath style="font-family:&quot;宋体&quot;;font-size:1pt" string="ZTE 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4E" w:rsidRDefault="00702B50">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55156" o:spid="_x0000_s2050" type="#_x0000_t136" style="position:absolute;left:0;text-align:left;margin-left:0;margin-top:0;width:520.4pt;height:65.05pt;rotation:315;z-index:-251656192;mso-position-horizontal:center;mso-position-horizontal-relative:margin;mso-position-vertical:center;mso-position-vertical-relative:margin" o:allowincell="f" fillcolor="silver" stroked="f">
          <v:fill opacity=".5"/>
          <v:textpath style="font-family:&quot;宋体&quot;;font-size:1pt" string="ZTE 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A3336"/>
    <w:multiLevelType w:val="hybridMultilevel"/>
    <w:tmpl w:val="B12C65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1F02811"/>
    <w:multiLevelType w:val="hybridMultilevel"/>
    <w:tmpl w:val="8DEADB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A2D337A"/>
    <w:multiLevelType w:val="hybridMultilevel"/>
    <w:tmpl w:val="5F6898D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E6"/>
    <w:rsid w:val="000259D7"/>
    <w:rsid w:val="000448B6"/>
    <w:rsid w:val="00082E6C"/>
    <w:rsid w:val="000A5C2D"/>
    <w:rsid w:val="00171EBC"/>
    <w:rsid w:val="0017541E"/>
    <w:rsid w:val="001B039E"/>
    <w:rsid w:val="001B77CE"/>
    <w:rsid w:val="001D4C91"/>
    <w:rsid w:val="001E5EB7"/>
    <w:rsid w:val="00267AF4"/>
    <w:rsid w:val="002908A3"/>
    <w:rsid w:val="002B6B0A"/>
    <w:rsid w:val="0032322D"/>
    <w:rsid w:val="0036525F"/>
    <w:rsid w:val="003B0836"/>
    <w:rsid w:val="00402D4C"/>
    <w:rsid w:val="00417868"/>
    <w:rsid w:val="00441933"/>
    <w:rsid w:val="004A6CCE"/>
    <w:rsid w:val="004E1B76"/>
    <w:rsid w:val="004F157B"/>
    <w:rsid w:val="00521633"/>
    <w:rsid w:val="005543ED"/>
    <w:rsid w:val="005A21B1"/>
    <w:rsid w:val="005D763C"/>
    <w:rsid w:val="00622874"/>
    <w:rsid w:val="006B263A"/>
    <w:rsid w:val="006E4E81"/>
    <w:rsid w:val="006E729A"/>
    <w:rsid w:val="00702B50"/>
    <w:rsid w:val="00707FAD"/>
    <w:rsid w:val="00735D9C"/>
    <w:rsid w:val="007A5467"/>
    <w:rsid w:val="007B01AB"/>
    <w:rsid w:val="008263AA"/>
    <w:rsid w:val="00852435"/>
    <w:rsid w:val="00857206"/>
    <w:rsid w:val="00863327"/>
    <w:rsid w:val="00897605"/>
    <w:rsid w:val="008A04BE"/>
    <w:rsid w:val="008D7F39"/>
    <w:rsid w:val="00926F51"/>
    <w:rsid w:val="00A4589F"/>
    <w:rsid w:val="00A752D1"/>
    <w:rsid w:val="00AB029F"/>
    <w:rsid w:val="00AB589E"/>
    <w:rsid w:val="00AF3824"/>
    <w:rsid w:val="00B401E6"/>
    <w:rsid w:val="00B404FB"/>
    <w:rsid w:val="00B6724A"/>
    <w:rsid w:val="00BD08F1"/>
    <w:rsid w:val="00BE5166"/>
    <w:rsid w:val="00BE7881"/>
    <w:rsid w:val="00BF2853"/>
    <w:rsid w:val="00C11E4D"/>
    <w:rsid w:val="00C228A4"/>
    <w:rsid w:val="00C273EF"/>
    <w:rsid w:val="00C524A7"/>
    <w:rsid w:val="00C5694E"/>
    <w:rsid w:val="00C70DC2"/>
    <w:rsid w:val="00C71D7B"/>
    <w:rsid w:val="00C80F59"/>
    <w:rsid w:val="00C929B0"/>
    <w:rsid w:val="00C95CFD"/>
    <w:rsid w:val="00D360A1"/>
    <w:rsid w:val="00DB0FA9"/>
    <w:rsid w:val="00DD7BFD"/>
    <w:rsid w:val="00DE4698"/>
    <w:rsid w:val="00E312B3"/>
    <w:rsid w:val="00E36ABE"/>
    <w:rsid w:val="00EA008C"/>
    <w:rsid w:val="00EB0754"/>
    <w:rsid w:val="00ED5727"/>
    <w:rsid w:val="00EE2EC1"/>
    <w:rsid w:val="00F15D25"/>
    <w:rsid w:val="00F1739C"/>
    <w:rsid w:val="00F2356A"/>
    <w:rsid w:val="00F25186"/>
    <w:rsid w:val="00F66573"/>
    <w:rsid w:val="00FB0132"/>
    <w:rsid w:val="00FD4A33"/>
    <w:rsid w:val="00FE743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8A3"/>
    <w:pPr>
      <w:widowControl w:val="0"/>
      <w:jc w:val="both"/>
    </w:pPr>
    <w:rPr>
      <w:kern w:val="2"/>
      <w:sz w:val="2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908A3"/>
    <w:pPr>
      <w:pBdr>
        <w:bottom w:val="single" w:sz="6" w:space="1" w:color="auto"/>
      </w:pBdr>
      <w:tabs>
        <w:tab w:val="center" w:pos="4153"/>
        <w:tab w:val="right" w:pos="8306"/>
      </w:tabs>
      <w:snapToGrid w:val="0"/>
      <w:jc w:val="center"/>
    </w:pPr>
    <w:rPr>
      <w:sz w:val="18"/>
      <w:szCs w:val="18"/>
    </w:rPr>
  </w:style>
  <w:style w:type="paragraph" w:styleId="Sidfot">
    <w:name w:val="footer"/>
    <w:basedOn w:val="Normal"/>
    <w:rsid w:val="002908A3"/>
    <w:pPr>
      <w:tabs>
        <w:tab w:val="center" w:pos="4153"/>
        <w:tab w:val="right" w:pos="8306"/>
      </w:tabs>
      <w:snapToGrid w:val="0"/>
      <w:jc w:val="left"/>
    </w:pPr>
    <w:rPr>
      <w:sz w:val="18"/>
      <w:szCs w:val="18"/>
    </w:rPr>
  </w:style>
  <w:style w:type="character" w:styleId="Sidnummer">
    <w:name w:val="page number"/>
    <w:basedOn w:val="Standardstycketeckensnitt"/>
    <w:rsid w:val="002908A3"/>
  </w:style>
  <w:style w:type="paragraph" w:styleId="Ballongtext">
    <w:name w:val="Balloon Text"/>
    <w:basedOn w:val="Normal"/>
    <w:link w:val="BallongtextChar"/>
    <w:rsid w:val="005543ED"/>
    <w:rPr>
      <w:sz w:val="18"/>
      <w:szCs w:val="18"/>
    </w:rPr>
  </w:style>
  <w:style w:type="character" w:customStyle="1" w:styleId="BallongtextChar">
    <w:name w:val="Ballongtext Char"/>
    <w:basedOn w:val="Standardstycketeckensnitt"/>
    <w:link w:val="Ballongtext"/>
    <w:rsid w:val="005543ED"/>
    <w:rPr>
      <w:kern w:val="2"/>
      <w:sz w:val="18"/>
      <w:szCs w:val="18"/>
    </w:rPr>
  </w:style>
  <w:style w:type="paragraph" w:styleId="Liststycke">
    <w:name w:val="List Paragraph"/>
    <w:basedOn w:val="Normal"/>
    <w:uiPriority w:val="34"/>
    <w:qFormat/>
    <w:rsid w:val="00044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8A3"/>
    <w:pPr>
      <w:widowControl w:val="0"/>
      <w:jc w:val="both"/>
    </w:pPr>
    <w:rPr>
      <w:kern w:val="2"/>
      <w:sz w:val="2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908A3"/>
    <w:pPr>
      <w:pBdr>
        <w:bottom w:val="single" w:sz="6" w:space="1" w:color="auto"/>
      </w:pBdr>
      <w:tabs>
        <w:tab w:val="center" w:pos="4153"/>
        <w:tab w:val="right" w:pos="8306"/>
      </w:tabs>
      <w:snapToGrid w:val="0"/>
      <w:jc w:val="center"/>
    </w:pPr>
    <w:rPr>
      <w:sz w:val="18"/>
      <w:szCs w:val="18"/>
    </w:rPr>
  </w:style>
  <w:style w:type="paragraph" w:styleId="Sidfot">
    <w:name w:val="footer"/>
    <w:basedOn w:val="Normal"/>
    <w:rsid w:val="002908A3"/>
    <w:pPr>
      <w:tabs>
        <w:tab w:val="center" w:pos="4153"/>
        <w:tab w:val="right" w:pos="8306"/>
      </w:tabs>
      <w:snapToGrid w:val="0"/>
      <w:jc w:val="left"/>
    </w:pPr>
    <w:rPr>
      <w:sz w:val="18"/>
      <w:szCs w:val="18"/>
    </w:rPr>
  </w:style>
  <w:style w:type="character" w:styleId="Sidnummer">
    <w:name w:val="page number"/>
    <w:basedOn w:val="Standardstycketeckensnitt"/>
    <w:rsid w:val="002908A3"/>
  </w:style>
  <w:style w:type="paragraph" w:styleId="Ballongtext">
    <w:name w:val="Balloon Text"/>
    <w:basedOn w:val="Normal"/>
    <w:link w:val="BallongtextChar"/>
    <w:rsid w:val="005543ED"/>
    <w:rPr>
      <w:sz w:val="18"/>
      <w:szCs w:val="18"/>
    </w:rPr>
  </w:style>
  <w:style w:type="character" w:customStyle="1" w:styleId="BallongtextChar">
    <w:name w:val="Ballongtext Char"/>
    <w:basedOn w:val="Standardstycketeckensnitt"/>
    <w:link w:val="Ballongtext"/>
    <w:rsid w:val="005543ED"/>
    <w:rPr>
      <w:kern w:val="2"/>
      <w:sz w:val="18"/>
      <w:szCs w:val="18"/>
    </w:rPr>
  </w:style>
  <w:style w:type="paragraph" w:styleId="Liststycke">
    <w:name w:val="List Paragraph"/>
    <w:basedOn w:val="Normal"/>
    <w:uiPriority w:val="34"/>
    <w:qFormat/>
    <w:rsid w:val="00044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559DE-44D5-436F-AC81-110B64D1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403</Words>
  <Characters>2282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Axicom</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lunal</cp:lastModifiedBy>
  <cp:revision>5</cp:revision>
  <cp:lastPrinted>2013-05-20T12:06:00Z</cp:lastPrinted>
  <dcterms:created xsi:type="dcterms:W3CDTF">2013-06-04T10:19:00Z</dcterms:created>
  <dcterms:modified xsi:type="dcterms:W3CDTF">2013-06-11T07:26:00Z</dcterms:modified>
</cp:coreProperties>
</file>